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ECD" w14:textId="77777777" w:rsidR="00625C7A" w:rsidRPr="00257ACF" w:rsidRDefault="00625C7A" w:rsidP="00625C7A">
      <w:pPr>
        <w:rPr>
          <w:rFonts w:ascii="Arial" w:hAnsi="Arial" w:cs="Arial"/>
          <w:sz w:val="22"/>
          <w:szCs w:val="22"/>
        </w:rPr>
      </w:pPr>
    </w:p>
    <w:p w14:paraId="18EE6FC1" w14:textId="2727FCFE" w:rsidR="00625C7A" w:rsidRPr="00846590" w:rsidRDefault="004D1C0E" w:rsidP="00A75297">
      <w:pPr>
        <w:autoSpaceDE w:val="0"/>
        <w:autoSpaceDN w:val="0"/>
        <w:adjustRightInd w:val="0"/>
        <w:rPr>
          <w:rFonts w:ascii="Myriad-Tilt" w:eastAsia="Calibri" w:hAnsi="Myriad-Tilt" w:cs="Myriad-Tilt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1" layoutInCell="1" allowOverlap="1" wp14:anchorId="4E42268C" wp14:editId="2BAAE5ED">
            <wp:simplePos x="0" y="0"/>
            <wp:positionH relativeFrom="column">
              <wp:posOffset>5204460</wp:posOffset>
            </wp:positionH>
            <wp:positionV relativeFrom="page">
              <wp:posOffset>1639570</wp:posOffset>
            </wp:positionV>
            <wp:extent cx="741045" cy="734060"/>
            <wp:effectExtent l="0" t="0" r="0" b="254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E48">
        <w:rPr>
          <w:rFonts w:ascii="Classroom JNL" w:hAnsi="Classroom JN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0" wp14:anchorId="1FB462E1" wp14:editId="66420822">
                <wp:simplePos x="0" y="0"/>
                <wp:positionH relativeFrom="column">
                  <wp:posOffset>-763264</wp:posOffset>
                </wp:positionH>
                <wp:positionV relativeFrom="page">
                  <wp:posOffset>289711</wp:posOffset>
                </wp:positionV>
                <wp:extent cx="6972935" cy="227838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278380"/>
                        </a:xfrm>
                        <a:prstGeom prst="rect">
                          <a:avLst/>
                        </a:prstGeom>
                        <a:solidFill>
                          <a:srgbClr val="00C26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33CF" w14:textId="507B95DC" w:rsidR="004D1C0E" w:rsidRPr="00AA4E48" w:rsidRDefault="004D1C0E" w:rsidP="004D1C0E">
                            <w:pPr>
                              <w:jc w:val="center"/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>no</w:t>
                            </w:r>
                            <w:r w:rsidRPr="00AA4E48"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>malstadgar</w:t>
                            </w:r>
                            <w:proofErr w:type="spellEnd"/>
                            <w:r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 xml:space="preserve"> för</w:t>
                            </w:r>
                            <w:r w:rsidRPr="00AA4E48"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>skolidrottsförening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462E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0.1pt;margin-top:22.8pt;width:549.05pt;height:17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" o:allowoverlap="f" fillcolor="#00c262" stroked="f">
                <v:textbox>
                  <w:txbxContent>
                    <w:p w14:paraId="263933CF" w14:textId="507B95DC" w:rsidR="004D1C0E" w:rsidRPr="00AA4E48" w:rsidRDefault="004D1C0E" w:rsidP="004D1C0E">
                      <w:pPr>
                        <w:jc w:val="center"/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>no</w:t>
                      </w:r>
                      <w:r w:rsidRPr="00AA4E48"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>malstadgar</w:t>
                      </w:r>
                      <w:proofErr w:type="spellEnd"/>
                      <w:r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 xml:space="preserve"> för</w:t>
                      </w:r>
                      <w:r w:rsidRPr="00AA4E48"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>skolidrottsförening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25C7A" w:rsidRPr="00C47C88">
        <w:rPr>
          <w:noProof/>
          <w:color w:val="000000" w:themeColor="text1"/>
        </w:rPr>
        <w:drawing>
          <wp:anchor distT="0" distB="0" distL="114300" distR="114300" simplePos="0" relativeHeight="251660288" behindDoc="0" locked="1" layoutInCell="1" allowOverlap="1" wp14:anchorId="37F24AC3" wp14:editId="44216614">
            <wp:simplePos x="0" y="0"/>
            <wp:positionH relativeFrom="page">
              <wp:align>right</wp:align>
            </wp:positionH>
            <wp:positionV relativeFrom="page">
              <wp:posOffset>1535430</wp:posOffset>
            </wp:positionV>
            <wp:extent cx="1318260" cy="1320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Skolidrottsförbundet vit.sv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27855" t="34129" r="27428" b="34210"/>
                    <a:stretch/>
                  </pic:blipFill>
                  <pic:spPr bwMode="auto">
                    <a:xfrm>
                      <a:off x="0" y="0"/>
                      <a:ext cx="131826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20074" w14:textId="77777777" w:rsidR="00625C7A" w:rsidRPr="004D1C0E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/>
          <w:sz w:val="28"/>
          <w:szCs w:val="28"/>
        </w:rPr>
      </w:pPr>
      <w:r w:rsidRPr="004D1C0E">
        <w:rPr>
          <w:rFonts w:ascii="Calibre Medium" w:eastAsia="Calibri" w:hAnsi="Calibre Medium" w:cs="Arial"/>
          <w:b/>
          <w:bCs/>
          <w:color w:val="000000"/>
          <w:sz w:val="28"/>
          <w:szCs w:val="28"/>
        </w:rPr>
        <w:t>Stadgar för______________________________</w:t>
      </w:r>
    </w:p>
    <w:p w14:paraId="1518249B" w14:textId="77777777" w:rsidR="00625C7A" w:rsidRPr="004D1C0E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/>
          <w:sz w:val="28"/>
          <w:szCs w:val="28"/>
        </w:rPr>
      </w:pPr>
      <w:r w:rsidRPr="004D1C0E">
        <w:rPr>
          <w:rFonts w:ascii="Calibre Medium" w:eastAsia="Calibri" w:hAnsi="Calibre Medium" w:cs="Arial"/>
          <w:b/>
          <w:bCs/>
          <w:color w:val="000000"/>
          <w:sz w:val="28"/>
          <w:szCs w:val="28"/>
        </w:rPr>
        <w:t>fastställda den____________________________</w:t>
      </w:r>
    </w:p>
    <w:p w14:paraId="5A41063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/>
          <w:sz w:val="22"/>
          <w:szCs w:val="22"/>
        </w:rPr>
      </w:pPr>
    </w:p>
    <w:p w14:paraId="0B97E611" w14:textId="77777777" w:rsidR="00625C7A" w:rsidRPr="00257ACF" w:rsidRDefault="00625C7A" w:rsidP="00625C7A">
      <w:pPr>
        <w:autoSpaceDE w:val="0"/>
        <w:autoSpaceDN w:val="0"/>
        <w:adjustRightInd w:val="0"/>
        <w:rPr>
          <w:rFonts w:ascii="Arial" w:eastAsia="Calibri" w:hAnsi="Arial" w:cs="Arial"/>
          <w:color w:val="0012F3"/>
          <w:sz w:val="22"/>
          <w:szCs w:val="22"/>
        </w:rPr>
      </w:pPr>
    </w:p>
    <w:p w14:paraId="5D61C03D" w14:textId="5D6CD138" w:rsidR="00625C7A" w:rsidRPr="007D0BD2" w:rsidRDefault="0032012E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SVENSKA SKOLIDROTTSFÖRBUNDETS ÄNDAMÅL</w:t>
      </w:r>
    </w:p>
    <w:p w14:paraId="03BBC80F" w14:textId="77777777" w:rsidR="00A75297" w:rsidRPr="007D0BD2" w:rsidRDefault="00A75297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0A18C87E" w14:textId="22DFEE0A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Svenska Skolidrottsförbundet vill skapa en positiv idrottsmiljö, där såväl sociala som</w:t>
      </w:r>
    </w:p>
    <w:p w14:paraId="73D04590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kulturella inslag är en naturlig del av verksamheten, i vilken barn och ungdom utvecklas</w:t>
      </w:r>
    </w:p>
    <w:p w14:paraId="1809A39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till självständiga människor genom;</w:t>
      </w:r>
    </w:p>
    <w:p w14:paraId="32F2143B" w14:textId="23426F10" w:rsidR="00625C7A" w:rsidRPr="007D0BD2" w:rsidRDefault="00625C7A" w:rsidP="0085544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via aktivt vuxenstöd skapa förutsättningar för en väl fungerande skolidrottsförening</w:t>
      </w:r>
      <w:r w:rsidR="00855441" w:rsidRPr="007D0BD2">
        <w:rPr>
          <w:rFonts w:ascii="Calibre Medium" w:eastAsia="Calibri" w:hAnsi="Calibre Medium" w:cs="Arial"/>
          <w:color w:val="000000"/>
        </w:rPr>
        <w:t xml:space="preserve"> </w:t>
      </w:r>
      <w:r w:rsidRPr="007D0BD2">
        <w:rPr>
          <w:rFonts w:ascii="Calibre Medium" w:eastAsia="Calibri" w:hAnsi="Calibre Medium" w:cs="Arial"/>
          <w:color w:val="000000"/>
        </w:rPr>
        <w:t>för alla,</w:t>
      </w:r>
    </w:p>
    <w:p w14:paraId="0BFEDBCD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genom Skol-IF erbjuda en berikande fritidssysselsättning,</w:t>
      </w:r>
    </w:p>
    <w:p w14:paraId="4B42FC12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ge möjlighet till allsidig idrottsutövning och motverka tidig specialisering,</w:t>
      </w:r>
    </w:p>
    <w:p w14:paraId="63CD2C02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ge ungdomar och vuxna en allsidig idrottsledarutbildning,</w:t>
      </w:r>
    </w:p>
    <w:p w14:paraId="511E3107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via förbundets olika verksamheter ge demokratisk fostran, kunskap och självkänsla,</w:t>
      </w:r>
    </w:p>
    <w:p w14:paraId="0E4BAD64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arbeta med jämställd idrott i enlighet med RF:s jämställdhetsprogram,</w:t>
      </w:r>
    </w:p>
    <w:p w14:paraId="084792A0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i samarbete med andra organisationer erbjuda ett rikt utbud av olika verksamheter</w:t>
      </w:r>
    </w:p>
    <w:p w14:paraId="3CD0A791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 xml:space="preserve">som </w:t>
      </w:r>
      <w:proofErr w:type="spellStart"/>
      <w:proofErr w:type="gramStart"/>
      <w:r w:rsidRPr="007D0BD2">
        <w:rPr>
          <w:rFonts w:ascii="Calibre Medium" w:eastAsia="Calibri" w:hAnsi="Calibre Medium" w:cs="Arial"/>
          <w:color w:val="000000"/>
        </w:rPr>
        <w:t>bl</w:t>
      </w:r>
      <w:proofErr w:type="spellEnd"/>
      <w:r w:rsidRPr="007D0BD2">
        <w:rPr>
          <w:rFonts w:ascii="Calibre Medium" w:eastAsia="Calibri" w:hAnsi="Calibre Medium" w:cs="Arial"/>
          <w:color w:val="000000"/>
        </w:rPr>
        <w:t xml:space="preserve"> a</w:t>
      </w:r>
      <w:proofErr w:type="gramEnd"/>
      <w:r w:rsidRPr="007D0BD2">
        <w:rPr>
          <w:rFonts w:ascii="Calibre Medium" w:eastAsia="Calibri" w:hAnsi="Calibre Medium" w:cs="Arial"/>
          <w:color w:val="000000"/>
        </w:rPr>
        <w:t xml:space="preserve"> motverkar våld, mobbing, rasism och droger,</w:t>
      </w:r>
    </w:p>
    <w:p w14:paraId="2BB93C4B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moral, etik och fair play ingår som en naturlig del i verksamheten,</w:t>
      </w:r>
    </w:p>
    <w:p w14:paraId="7C4AE22F" w14:textId="77777777" w:rsidR="00625C7A" w:rsidRPr="007D0BD2" w:rsidRDefault="00625C7A" w:rsidP="00625C7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e Medium" w:eastAsia="Calibri" w:hAnsi="Calibre Medium" w:cs="Arial"/>
          <w:color w:val="000000"/>
        </w:rPr>
      </w:pPr>
      <w:r w:rsidRPr="007D0BD2">
        <w:rPr>
          <w:rFonts w:ascii="Calibre Medium" w:eastAsia="Calibri" w:hAnsi="Calibre Medium" w:cs="Arial"/>
          <w:color w:val="000000"/>
        </w:rPr>
        <w:t>att ge service till alla skolor som har Skol-IF.</w:t>
      </w:r>
    </w:p>
    <w:p w14:paraId="5FD41637" w14:textId="77777777" w:rsidR="00625C7A" w:rsidRPr="007D0BD2" w:rsidRDefault="00625C7A" w:rsidP="00625C7A">
      <w:pPr>
        <w:pStyle w:val="Liststycke"/>
        <w:autoSpaceDE w:val="0"/>
        <w:autoSpaceDN w:val="0"/>
        <w:adjustRightInd w:val="0"/>
        <w:rPr>
          <w:rFonts w:ascii="Calibre Medium" w:eastAsia="Calibri" w:hAnsi="Calibre Medium" w:cs="Arial"/>
          <w:color w:val="000000"/>
        </w:rPr>
      </w:pPr>
    </w:p>
    <w:p w14:paraId="6665209B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ALLMÄNNA BESTÄMMELSER</w:t>
      </w:r>
    </w:p>
    <w:p w14:paraId="34DFC3B8" w14:textId="77777777" w:rsidR="00713250" w:rsidRPr="007D0BD2" w:rsidRDefault="00713250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  <w:sz w:val="22"/>
          <w:szCs w:val="22"/>
        </w:rPr>
      </w:pPr>
    </w:p>
    <w:p w14:paraId="50A0D856" w14:textId="029B2085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>1 § Föreningens ändamål</w:t>
      </w:r>
    </w:p>
    <w:p w14:paraId="45984903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Vår förening vill skapa en positiv idrottsmiljö, där såväl sociala som kulturella inslag är</w:t>
      </w:r>
    </w:p>
    <w:p w14:paraId="725BC247" w14:textId="17579CF1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en naturlig del av verksamheten, där våra medlemmar utvecklas till självständiga människor</w:t>
      </w:r>
      <w:r w:rsidR="00184176"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genom;</w:t>
      </w:r>
    </w:p>
    <w:p w14:paraId="45390305" w14:textId="77777777" w:rsidR="00625C7A" w:rsidRPr="007D0BD2" w:rsidRDefault="00625C7A" w:rsidP="00625C7A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att erbjuda en berikande fritidssysselsättning, </w:t>
      </w:r>
    </w:p>
    <w:p w14:paraId="3735BFF1" w14:textId="77777777" w:rsidR="00625C7A" w:rsidRPr="007D0BD2" w:rsidRDefault="00625C7A" w:rsidP="00625C7A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att ge möjlighet till allsidig och fritt varierad idrottsutövning,</w:t>
      </w:r>
    </w:p>
    <w:p w14:paraId="24115453" w14:textId="77777777" w:rsidR="00625C7A" w:rsidRPr="007D0BD2" w:rsidRDefault="00625C7A" w:rsidP="00625C7A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att ge intresserade medlemmar (idrotts)ledarutbildning,</w:t>
      </w:r>
    </w:p>
    <w:p w14:paraId="47DCAA7A" w14:textId="77777777" w:rsidR="00625C7A" w:rsidRPr="007D0BD2" w:rsidRDefault="00625C7A" w:rsidP="00625C7A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att genom föreningen ge demokratisk fostran, kunskap och självkänsla,</w:t>
      </w:r>
    </w:p>
    <w:p w14:paraId="7784D83E" w14:textId="77777777" w:rsidR="00625C7A" w:rsidRPr="007D0BD2" w:rsidRDefault="00625C7A" w:rsidP="00625C7A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att arbeta för lika villkor för flickor och pojkar,</w:t>
      </w:r>
    </w:p>
    <w:p w14:paraId="3E68BF21" w14:textId="77777777" w:rsidR="00625C7A" w:rsidRPr="007D0BD2" w:rsidRDefault="00625C7A" w:rsidP="00625C7A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att motverka våld, mobbing, rasism och droger genom att moral, etik och fair play</w:t>
      </w:r>
    </w:p>
    <w:p w14:paraId="6B6DC808" w14:textId="5FCCA2A5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           ingår som en del av verksamheten.</w:t>
      </w:r>
    </w:p>
    <w:p w14:paraId="6D9FB963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54628D62" w14:textId="143B3CC6" w:rsidR="00184176" w:rsidRPr="007D0BD2" w:rsidRDefault="009B03B1" w:rsidP="00184176">
      <w:pPr>
        <w:keepNext/>
        <w:keepLines/>
        <w:spacing w:before="40"/>
        <w:outlineLvl w:val="1"/>
        <w:rPr>
          <w:rFonts w:ascii="Calibre Medium" w:eastAsiaTheme="majorEastAsia" w:hAnsi="Calibre Medium" w:cs="Arial"/>
          <w:b/>
          <w:bCs/>
          <w:color w:val="000000" w:themeColor="text1"/>
        </w:rPr>
      </w:pPr>
      <w:bookmarkStart w:id="0" w:name="_Toc96009709"/>
      <w:r w:rsidRPr="007D0BD2">
        <w:rPr>
          <w:rFonts w:ascii="Calibre Medium" w:eastAsiaTheme="majorEastAsia" w:hAnsi="Calibre Medium" w:cs="Arial"/>
          <w:b/>
          <w:bCs/>
          <w:color w:val="000000" w:themeColor="text1"/>
        </w:rPr>
        <w:t>2</w:t>
      </w:r>
      <w:r w:rsidR="00184176" w:rsidRPr="007D0BD2">
        <w:rPr>
          <w:rFonts w:ascii="Calibre Medium" w:eastAsiaTheme="majorEastAsia" w:hAnsi="Calibre Medium" w:cs="Arial"/>
          <w:b/>
          <w:bCs/>
          <w:color w:val="000000" w:themeColor="text1"/>
        </w:rPr>
        <w:t xml:space="preserve"> § Namn, verksamhetsområde och hemort</w:t>
      </w:r>
      <w:bookmarkEnd w:id="0"/>
    </w:p>
    <w:p w14:paraId="63D6DC24" w14:textId="3E401597" w:rsidR="00184176" w:rsidRPr="007D0BD2" w:rsidRDefault="00184176" w:rsidP="00184176">
      <w:pPr>
        <w:rPr>
          <w:rFonts w:ascii="Calibre Medium" w:hAnsi="Calibre Medium" w:cs="Arial"/>
          <w:sz w:val="22"/>
          <w:szCs w:val="22"/>
        </w:rPr>
      </w:pPr>
      <w:r w:rsidRPr="007D0BD2">
        <w:rPr>
          <w:rFonts w:ascii="Calibre Medium" w:hAnsi="Calibre Medium" w:cs="Arial"/>
          <w:sz w:val="22"/>
          <w:szCs w:val="22"/>
        </w:rPr>
        <w:t xml:space="preserve">Föreningens namn är ____________________ och har sin hemort i ____________. </w:t>
      </w:r>
    </w:p>
    <w:p w14:paraId="23A805FB" w14:textId="77777777" w:rsidR="00184176" w:rsidRPr="007D0BD2" w:rsidRDefault="00184176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</w:p>
    <w:p w14:paraId="23980D1E" w14:textId="61439D87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3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Sammansättning</w:t>
      </w:r>
    </w:p>
    <w:p w14:paraId="1B3BFF0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Föreningen består av de fysiska personer som har upptagits i föreningen som medlemmar.</w:t>
      </w:r>
    </w:p>
    <w:p w14:paraId="67B2B1A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12F3"/>
          <w:sz w:val="22"/>
          <w:szCs w:val="22"/>
        </w:rPr>
      </w:pPr>
    </w:p>
    <w:p w14:paraId="4D569A9A" w14:textId="4190ED6B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4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Tillhörighet</w:t>
      </w:r>
    </w:p>
    <w:p w14:paraId="0E75E99A" w14:textId="77777777" w:rsidR="00625C7A" w:rsidRPr="007D0BD2" w:rsidRDefault="00625C7A" w:rsidP="000A7987">
      <w:pPr>
        <w:pStyle w:val="Paragraftext"/>
        <w:rPr>
          <w:rFonts w:ascii="Calibre Medium" w:hAnsi="Calibre Medium"/>
        </w:rPr>
      </w:pPr>
      <w:r w:rsidRPr="007D0BD2">
        <w:rPr>
          <w:rFonts w:ascii="Calibre Medium" w:hAnsi="Calibre Medium"/>
        </w:rPr>
        <w:t>Föreningen är medlem i följande specialidrottsförbund (SF):</w:t>
      </w:r>
    </w:p>
    <w:p w14:paraId="5C8F82C0" w14:textId="77777777" w:rsidR="00625C7A" w:rsidRPr="007D0BD2" w:rsidRDefault="00625C7A" w:rsidP="000A7987">
      <w:pPr>
        <w:pStyle w:val="Paragraftext"/>
        <w:rPr>
          <w:rFonts w:ascii="Calibre Medium" w:hAnsi="Calibre Medium"/>
        </w:rPr>
      </w:pPr>
      <w:r w:rsidRPr="007D0BD2">
        <w:rPr>
          <w:rFonts w:ascii="Calibre Medium" w:hAnsi="Calibre Medium"/>
        </w:rPr>
        <w:t>• Svenska Skolidrottsförbundet</w:t>
      </w:r>
    </w:p>
    <w:p w14:paraId="0897D65F" w14:textId="77777777" w:rsidR="00625C7A" w:rsidRPr="007D0BD2" w:rsidRDefault="00625C7A" w:rsidP="000A7987">
      <w:pPr>
        <w:pStyle w:val="Paragraftext"/>
        <w:rPr>
          <w:rFonts w:ascii="Calibre Medium" w:hAnsi="Calibre Medium"/>
        </w:rPr>
      </w:pPr>
      <w:r w:rsidRPr="007D0BD2">
        <w:rPr>
          <w:rFonts w:ascii="Calibre Medium" w:hAnsi="Calibre Medium"/>
        </w:rPr>
        <w:t>• Svenska</w:t>
      </w:r>
    </w:p>
    <w:p w14:paraId="4407AD17" w14:textId="77777777" w:rsidR="00625C7A" w:rsidRPr="007D0BD2" w:rsidRDefault="00625C7A" w:rsidP="000A7987">
      <w:pPr>
        <w:pStyle w:val="Paragraftext"/>
        <w:rPr>
          <w:rFonts w:ascii="Calibre Medium" w:hAnsi="Calibre Medium"/>
        </w:rPr>
      </w:pPr>
      <w:r w:rsidRPr="007D0BD2">
        <w:rPr>
          <w:rFonts w:ascii="Calibre Medium" w:hAnsi="Calibre Medium"/>
        </w:rPr>
        <w:t>• Svenska</w:t>
      </w:r>
    </w:p>
    <w:p w14:paraId="75881622" w14:textId="77777777" w:rsidR="00625C7A" w:rsidRPr="007D0BD2" w:rsidRDefault="00625C7A" w:rsidP="000A7987">
      <w:pPr>
        <w:pStyle w:val="Paragraftext"/>
        <w:rPr>
          <w:rFonts w:ascii="Calibre Medium" w:hAnsi="Calibre Medium"/>
        </w:rPr>
      </w:pPr>
      <w:r w:rsidRPr="007D0BD2">
        <w:rPr>
          <w:rFonts w:ascii="Calibre Medium" w:hAnsi="Calibre Medium"/>
        </w:rPr>
        <w:t>och är därigenom ansluten till Sveriges Riksidrottsförbund (RF).</w:t>
      </w:r>
    </w:p>
    <w:p w14:paraId="00C5FAD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4634872F" w14:textId="60F034DB" w:rsidR="00625C7A" w:rsidRPr="007D0BD2" w:rsidRDefault="009B03B1" w:rsidP="000A7987">
      <w:pPr>
        <w:pStyle w:val="Rubrik1"/>
        <w:rPr>
          <w:rFonts w:ascii="Calibre Medium" w:hAnsi="Calibre Medium"/>
        </w:rPr>
      </w:pPr>
      <w:r w:rsidRPr="007D0BD2">
        <w:rPr>
          <w:rFonts w:ascii="Calibre Medium" w:hAnsi="Calibre Medium"/>
        </w:rPr>
        <w:t xml:space="preserve">5 </w:t>
      </w:r>
      <w:r w:rsidR="00625C7A" w:rsidRPr="007D0BD2">
        <w:rPr>
          <w:rFonts w:ascii="Calibre Medium" w:hAnsi="Calibre Medium"/>
        </w:rPr>
        <w:t>§ Beslutande organ</w:t>
      </w:r>
    </w:p>
    <w:p w14:paraId="6832ECB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Föreningens beslutande organ är årsmötet, extra årsmöte och styrelsen.</w:t>
      </w:r>
    </w:p>
    <w:p w14:paraId="04AF26B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4E6CB084" w14:textId="3E0C1B25" w:rsidR="00625C7A" w:rsidRPr="007D0BD2" w:rsidRDefault="009B03B1" w:rsidP="000A7987">
      <w:pPr>
        <w:pStyle w:val="Rubrik1"/>
        <w:rPr>
          <w:rFonts w:ascii="Calibre Medium" w:hAnsi="Calibre Medium"/>
        </w:rPr>
      </w:pPr>
      <w:r w:rsidRPr="007D0BD2">
        <w:rPr>
          <w:rFonts w:ascii="Calibre Medium" w:hAnsi="Calibre Medium"/>
        </w:rPr>
        <w:t xml:space="preserve">6 </w:t>
      </w:r>
      <w:r w:rsidR="00625C7A" w:rsidRPr="007D0BD2">
        <w:rPr>
          <w:rFonts w:ascii="Calibre Medium" w:hAnsi="Calibre Medium"/>
        </w:rPr>
        <w:t>§ Firmateckning</w:t>
      </w:r>
    </w:p>
    <w:p w14:paraId="3ABC8BB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Föreningens firma tecknas av den eller de som styrelsen utser.</w:t>
      </w:r>
    </w:p>
    <w:p w14:paraId="6E4914E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04B3631F" w14:textId="0EE2161F" w:rsidR="00625C7A" w:rsidRPr="007D0BD2" w:rsidRDefault="009B03B1" w:rsidP="000A7987">
      <w:pPr>
        <w:pStyle w:val="Rubrik1"/>
        <w:rPr>
          <w:rFonts w:ascii="Calibre Medium" w:hAnsi="Calibre Medium"/>
        </w:rPr>
      </w:pPr>
      <w:r w:rsidRPr="007D0BD2">
        <w:rPr>
          <w:rFonts w:ascii="Calibre Medium" w:hAnsi="Calibre Medium"/>
        </w:rPr>
        <w:t xml:space="preserve">7 </w:t>
      </w:r>
      <w:r w:rsidR="00625C7A" w:rsidRPr="007D0BD2">
        <w:rPr>
          <w:rFonts w:ascii="Calibre Medium" w:hAnsi="Calibre Medium"/>
        </w:rPr>
        <w:t>§ Verksamhets- och räkenskapsår</w:t>
      </w:r>
    </w:p>
    <w:p w14:paraId="00EBDD8B" w14:textId="02A69A51" w:rsidR="00625C7A" w:rsidRPr="007D0BD2" w:rsidRDefault="00625C7A" w:rsidP="000A7987">
      <w:pPr>
        <w:pStyle w:val="Paragraftext"/>
        <w:rPr>
          <w:rFonts w:ascii="Calibre Medium" w:hAnsi="Calibre Medium"/>
        </w:rPr>
      </w:pPr>
      <w:r w:rsidRPr="007D0BD2">
        <w:rPr>
          <w:rFonts w:ascii="Calibre Medium" w:hAnsi="Calibre Medium"/>
        </w:rPr>
        <w:t>Verksamhets- och räkenskapsåret omfattar kalenderår (1/1–31/12) i enlighet med förbundets</w:t>
      </w:r>
      <w:r w:rsidR="000A7987" w:rsidRPr="007D0BD2">
        <w:rPr>
          <w:rFonts w:ascii="Calibre Medium" w:hAnsi="Calibre Medium"/>
        </w:rPr>
        <w:t xml:space="preserve"> s</w:t>
      </w:r>
      <w:r w:rsidRPr="007D0BD2">
        <w:rPr>
          <w:rFonts w:ascii="Calibre Medium" w:hAnsi="Calibre Medium"/>
        </w:rPr>
        <w:t>tadgar med årsmöte senast i mars. Styrelsens arbetsår omfattar tiden från årsmöte till och med årsmötet följande år.</w:t>
      </w:r>
    </w:p>
    <w:p w14:paraId="739ED6AA" w14:textId="77777777" w:rsidR="00625C7A" w:rsidRPr="007D0BD2" w:rsidRDefault="00625C7A" w:rsidP="000A7987">
      <w:pPr>
        <w:pStyle w:val="Paragraftext"/>
        <w:rPr>
          <w:rFonts w:ascii="Calibre Medium" w:hAnsi="Calibre Medium" w:cs="ScalaSans"/>
        </w:rPr>
      </w:pPr>
    </w:p>
    <w:p w14:paraId="2F9E284D" w14:textId="66BE317B" w:rsidR="00625C7A" w:rsidRPr="007D0BD2" w:rsidRDefault="009B03B1" w:rsidP="000A7987">
      <w:pPr>
        <w:pStyle w:val="Rubrik1"/>
        <w:rPr>
          <w:rFonts w:ascii="Calibre Medium" w:hAnsi="Calibre Medium"/>
        </w:rPr>
      </w:pPr>
      <w:r w:rsidRPr="007D0BD2">
        <w:rPr>
          <w:rFonts w:ascii="Calibre Medium" w:hAnsi="Calibre Medium"/>
        </w:rPr>
        <w:t xml:space="preserve">8 </w:t>
      </w:r>
      <w:r w:rsidR="00625C7A" w:rsidRPr="007D0BD2">
        <w:rPr>
          <w:rFonts w:ascii="Calibre Medium" w:hAnsi="Calibre Medium"/>
        </w:rPr>
        <w:t>§ Stadgefrågor, upplösning av föreningen</w:t>
      </w:r>
    </w:p>
    <w:p w14:paraId="617CF09B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Uppstår tvekan om tolkningen av dessa stadgar hänskjuts frågan till nästkommande</w:t>
      </w:r>
    </w:p>
    <w:p w14:paraId="112753F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årsmöte. Vid brådskande fall avgör styrelsen. Medlem förbinder sig att i fråga om</w:t>
      </w:r>
    </w:p>
    <w:p w14:paraId="2CCCBC3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tillämpning av dessa stadgar inte väcka talan vid allmän domstol. Tvist om tillämpning</w:t>
      </w:r>
    </w:p>
    <w:p w14:paraId="455C63A4" w14:textId="4D5A56E3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avgörs enligt 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§ 2</w:t>
      </w:r>
      <w:r w:rsidR="00AD7A44"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7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 xml:space="preserve">. 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Endast årsmötet kan ändra föreningens stadgar eller upplösa</w:t>
      </w:r>
    </w:p>
    <w:p w14:paraId="04675B2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föreningen. I dessa frågor krävs att minst 2/3 av antalet avgivna röster stöder beslutet.</w:t>
      </w:r>
    </w:p>
    <w:p w14:paraId="0C1FBE9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Vid beslut om upplösning av föreningen ska också anges att föreningens tillgångar</w:t>
      </w:r>
    </w:p>
    <w:p w14:paraId="38DF197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ska användas till bestämt ändamål som främjar idrotten.</w:t>
      </w:r>
    </w:p>
    <w:p w14:paraId="61DFF08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0"/>
          <w:szCs w:val="20"/>
        </w:rPr>
      </w:pPr>
    </w:p>
    <w:p w14:paraId="671C054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Beslutet och bestyrkta avskrifter av styrelsens och årsmötets protokoll i ärendet, samt</w:t>
      </w:r>
    </w:p>
    <w:p w14:paraId="390417A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revisionsberättelse och balans- och resultaträkningar, ska omedelbart delges Svenska</w:t>
      </w:r>
    </w:p>
    <w:p w14:paraId="6D0CB38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Skolidrottsförbundet. Utöver dessa stadgar gäller RF:s och Svenska Skolidrottsförbundets</w:t>
      </w:r>
    </w:p>
    <w:p w14:paraId="1B50ACB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stadgar och föreskrifter.</w:t>
      </w:r>
    </w:p>
    <w:p w14:paraId="00FEE4C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4D9BD9F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FÖRENINGENS MEDLEMMAR</w:t>
      </w:r>
    </w:p>
    <w:p w14:paraId="339CD68F" w14:textId="77777777" w:rsidR="00A75297" w:rsidRPr="007D0BD2" w:rsidRDefault="00A75297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  <w:sz w:val="22"/>
          <w:szCs w:val="22"/>
        </w:rPr>
      </w:pPr>
    </w:p>
    <w:p w14:paraId="6F05EEF6" w14:textId="71F3E8FE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9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Medlemskap</w:t>
      </w:r>
    </w:p>
    <w:p w14:paraId="51AD3FF0" w14:textId="4C7AC5E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Enskild person upptas som medlem i förening efter ansökan, som beviljas av styrelsen.</w:t>
      </w:r>
    </w:p>
    <w:p w14:paraId="7E7ABBA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Ansökan om medlemskap får avslås endast om det kan antas att sökanden kommer</w:t>
      </w:r>
    </w:p>
    <w:p w14:paraId="457E750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att motarbeta föreningens ändamål eller intressen. Medlem får inte uteslutas av</w:t>
      </w:r>
    </w:p>
    <w:p w14:paraId="1F5C423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annan anledning än att medlemmen har försummat att betala stadgade avgifter till</w:t>
      </w:r>
    </w:p>
    <w:p w14:paraId="1165E90E" w14:textId="3B891075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föreningen, motarbetat dess verksamhet eller ändamål eller uppenbarligen skadat föreningens intressen. Beslut om vägrat medlemskap eller om uteslutning ska fattas av föreningsstyrelsen och får av den berörde överklagas enligt reglerna i RF:s stadgar.</w:t>
      </w:r>
    </w:p>
    <w:p w14:paraId="0DAA6BF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5DFBDCAF" w14:textId="03FA2574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10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Utträde/Uteslutning</w:t>
      </w:r>
    </w:p>
    <w:p w14:paraId="224E012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som vill utträda ur föreningen ska anmäla detta till styrelsen. Medlem som</w:t>
      </w:r>
    </w:p>
    <w:p w14:paraId="258E743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under det senaste året inte betalat årsavgift anses ha begärt utträde ur föreningen.</w:t>
      </w:r>
    </w:p>
    <w:p w14:paraId="650CDC9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kan uteslutas ur föreningen om han/hon motarbetat föreningens/förbundets</w:t>
      </w:r>
    </w:p>
    <w:p w14:paraId="39773D5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verksamhet, ändamål eller skadat föreningens intresse. Beslut om uteslutning fattas</w:t>
      </w:r>
    </w:p>
    <w:p w14:paraId="2E78D3B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av styrelsen sedan medlemmen fått tillfälle att yttra sig. Beslutet kan överklagas enligt</w:t>
      </w:r>
    </w:p>
    <w:p w14:paraId="6C5F44F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RF:s stadgar.</w:t>
      </w:r>
    </w:p>
    <w:p w14:paraId="1DE65D2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29906056" w14:textId="387FD82F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lastRenderedPageBreak/>
        <w:t xml:space="preserve">11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Medlems rättigheter och skyldigheter</w:t>
      </w:r>
    </w:p>
    <w:p w14:paraId="22CC7B7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är skyldig att följa föreningens och överordnade organs stadgar.</w:t>
      </w:r>
    </w:p>
    <w:p w14:paraId="19A85A5F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ska betala den medlemsavgift föreningens årsmöte bestämt.</w:t>
      </w:r>
    </w:p>
    <w:p w14:paraId="6A9FAA7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har rätt till information om föreningens angelägenheter.</w:t>
      </w:r>
    </w:p>
    <w:p w14:paraId="0A5B09F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har inte rätt till del av föreningens behållning vid upplösning av föreningen.</w:t>
      </w:r>
    </w:p>
    <w:p w14:paraId="619A432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har rätt att delta i föreningens idrottsliga verksamhet under de former som är</w:t>
      </w:r>
    </w:p>
    <w:p w14:paraId="760F747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vedertagna inom idrotten och på samma villkor som gäller för övriga medlemmar.</w:t>
      </w:r>
    </w:p>
    <w:p w14:paraId="49F369F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får inte representera föreningen i tävling eller uppvisning utan medgivande av</w:t>
      </w:r>
    </w:p>
    <w:p w14:paraId="1A3440A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föreningens styrelse eller, om denna har så bestämt, av sektionsstyrelsen. För deltagande</w:t>
      </w:r>
    </w:p>
    <w:p w14:paraId="61A13B6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i tävling eller uppvisning utanför Sverige, gäller de regler som förbundet utfärdat.</w:t>
      </w:r>
    </w:p>
    <w:p w14:paraId="0170DE7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62138BB1" w14:textId="2F1D50DA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 xml:space="preserve">ÅRSMÖTET </w:t>
      </w:r>
      <w:r w:rsidR="000A7987"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OCH</w:t>
      </w: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 xml:space="preserve"> EXTRA ÅRSMÖTE</w:t>
      </w:r>
    </w:p>
    <w:p w14:paraId="22E2E6F0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12F3"/>
          <w:sz w:val="22"/>
          <w:szCs w:val="22"/>
        </w:rPr>
      </w:pPr>
    </w:p>
    <w:p w14:paraId="75C237C3" w14:textId="2FAB6114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12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Tidpunkt, kallelse</w:t>
      </w:r>
    </w:p>
    <w:p w14:paraId="36E224F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Årsmöte med föreningen hålls senast i mars månad. Styrelsen bestämmer tidpunkt</w:t>
      </w:r>
    </w:p>
    <w:p w14:paraId="1CB195D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 w:themeColor="text1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och plats för möte. Kallelse och dagordning för årsmötet 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anslås minst tre veckor före</w:t>
      </w:r>
    </w:p>
    <w:p w14:paraId="63CD243A" w14:textId="3E912140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 w:themeColor="text1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mötet på föreningens anslagstavla</w:t>
      </w:r>
      <w:r w:rsidR="000C43C6"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, hemsida eller annan för föreningen vedertagen kommunikationsplattform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.</w:t>
      </w:r>
    </w:p>
    <w:p w14:paraId="4FF3B2D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0"/>
          <w:szCs w:val="20"/>
        </w:rPr>
      </w:pPr>
    </w:p>
    <w:p w14:paraId="5320BFE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Verksamhets- och förvaltningsberättelser, revisorernas berättelser, verksamhetsplan</w:t>
      </w:r>
    </w:p>
    <w:p w14:paraId="2A6F5DB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med budget samt styrelsens förslag och </w:t>
      </w:r>
      <w:proofErr w:type="spellStart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ev</w:t>
      </w:r>
      <w:proofErr w:type="spellEnd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inkomna motioner ska finnas möjliga att</w:t>
      </w:r>
    </w:p>
    <w:p w14:paraId="0D6BB41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se för medlemmarna senast en vecka före mötet på plats som anges i kallelsen.</w:t>
      </w:r>
    </w:p>
    <w:p w14:paraId="77E8921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3038B3D4" w14:textId="6237403B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13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Förslag till ärenden att behandlas av årsmötet</w:t>
      </w:r>
    </w:p>
    <w:p w14:paraId="0A57861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Såväl medlem som styrelse får avge förslag att behandlas av årsmötet. Förslag från</w:t>
      </w:r>
    </w:p>
    <w:p w14:paraId="5ABFCB10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medlem ska vara styrelsen tillhanda senast fyra veckor före årsmötet. Styrelsen ska</w:t>
      </w:r>
    </w:p>
    <w:p w14:paraId="0ADE132F" w14:textId="0884423E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avge skriftligt yttrande över förslaget som ska finnas att se </w:t>
      </w:r>
      <w:proofErr w:type="spellStart"/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enl</w:t>
      </w:r>
      <w:proofErr w:type="spellEnd"/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 xml:space="preserve"> § 1</w:t>
      </w:r>
      <w:r w:rsidR="00AD7A44"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2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 xml:space="preserve">, 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ovan.</w:t>
      </w:r>
    </w:p>
    <w:p w14:paraId="0492BAE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0C191F0A" w14:textId="5A59942A" w:rsidR="00625C7A" w:rsidRPr="004D558D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4D558D">
        <w:rPr>
          <w:rFonts w:ascii="Calibre Medium" w:eastAsia="Calibri" w:hAnsi="Calibre Medium" w:cs="Arial"/>
          <w:b/>
          <w:bCs/>
          <w:color w:val="000000" w:themeColor="text1"/>
        </w:rPr>
        <w:t xml:space="preserve">14 </w:t>
      </w:r>
      <w:r w:rsidR="00625C7A" w:rsidRPr="004D558D">
        <w:rPr>
          <w:rFonts w:ascii="Calibre Medium" w:eastAsia="Calibri" w:hAnsi="Calibre Medium" w:cs="Arial"/>
          <w:b/>
          <w:bCs/>
          <w:color w:val="000000" w:themeColor="text1"/>
        </w:rPr>
        <w:t>§ Rösträtt på årsmötet</w:t>
      </w:r>
    </w:p>
    <w:p w14:paraId="3AC8846C" w14:textId="7021B290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Medlem</w:t>
      </w:r>
      <w:r w:rsidR="00BD30FC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i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föreningen har rösträtt på </w:t>
      </w:r>
      <w:r w:rsidR="00BD30FC" w:rsidRPr="004D558D">
        <w:rPr>
          <w:rFonts w:ascii="Calibre Medium" w:eastAsia="Calibri" w:hAnsi="Calibre Medium" w:cs="Arial"/>
          <w:color w:val="000000"/>
          <w:sz w:val="22"/>
          <w:szCs w:val="22"/>
        </w:rPr>
        <w:t>års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möte</w:t>
      </w:r>
      <w:r w:rsidR="00BD30FC" w:rsidRPr="004D558D">
        <w:rPr>
          <w:rFonts w:ascii="Calibre Medium" w:eastAsia="Calibri" w:hAnsi="Calibre Medium" w:cs="Arial"/>
          <w:color w:val="000000"/>
          <w:sz w:val="22"/>
          <w:szCs w:val="22"/>
        </w:rPr>
        <w:t>t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.</w:t>
      </w:r>
      <w:r w:rsidR="00BD30FC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I det fall föreningen har medlemsavgift ska denna vara betald för att medlem ska ha rösträtt.</w:t>
      </w:r>
      <w:r w:rsidR="00BD30FC"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</w:p>
    <w:p w14:paraId="398CE92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6DD8F5F9" w14:textId="229990F1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15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§ </w:t>
      </w:r>
      <w:r w:rsidR="00A75297" w:rsidRPr="007D0BD2">
        <w:rPr>
          <w:rFonts w:ascii="Calibre Medium" w:eastAsia="Calibri" w:hAnsi="Calibre Medium" w:cs="Arial"/>
          <w:b/>
          <w:bCs/>
          <w:color w:val="000000" w:themeColor="text1"/>
        </w:rPr>
        <w:t>Beslutsförhet</w:t>
      </w:r>
    </w:p>
    <w:p w14:paraId="376140E0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Mötet är beslutsmässigt med det antal röstberättigade medlemmar som är närvarande</w:t>
      </w:r>
    </w:p>
    <w:p w14:paraId="2902AF1D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på mötet.</w:t>
      </w:r>
    </w:p>
    <w:p w14:paraId="6704A7ED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38AB185F" w14:textId="78356B91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16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Beslut, omröstning</w:t>
      </w:r>
    </w:p>
    <w:p w14:paraId="16D2D63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Beslut fattas med ja- eller nej-rop eller efter omröstning om så begärs. Frågor avgörs</w:t>
      </w:r>
    </w:p>
    <w:p w14:paraId="3170F6CA" w14:textId="30BF5AF5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vid omröstning genom enkel majoritet, dock med undantag 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 xml:space="preserve">enligt § </w:t>
      </w:r>
      <w:r w:rsidR="00AD7A44"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8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. Omröstning</w:t>
      </w:r>
    </w:p>
    <w:p w14:paraId="55B8720E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sker öppet. Vid val ska slutna sedlar användas om någon begär detta. Vid omröstning</w:t>
      </w:r>
    </w:p>
    <w:p w14:paraId="1FFC78A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som ej gäller val gäller vid lika röstetal det förslag som ordföranden röstar på om</w:t>
      </w:r>
    </w:p>
    <w:p w14:paraId="33AD51EC" w14:textId="3E5D87CE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h</w:t>
      </w:r>
      <w:r w:rsidR="00A75297" w:rsidRPr="007D0BD2">
        <w:rPr>
          <w:rFonts w:ascii="Calibre Medium" w:eastAsia="Calibri" w:hAnsi="Calibre Medium" w:cs="Arial"/>
          <w:color w:val="000000"/>
          <w:sz w:val="22"/>
          <w:szCs w:val="22"/>
        </w:rPr>
        <w:t>e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n är röstberättigad. Annars avgör lotten. Vid lika röstetal vid val ska alltid lotten</w:t>
      </w:r>
    </w:p>
    <w:p w14:paraId="1B2C878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avgöra. Beslut bekräftas genom klubbslag.</w:t>
      </w:r>
    </w:p>
    <w:p w14:paraId="16571F4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2756CDB7" w14:textId="5A89BB2D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17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Valbarhet</w:t>
      </w:r>
    </w:p>
    <w:p w14:paraId="481EBBCC" w14:textId="144920BD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Valbar till styrelsen och valberedningen är röstberättigad medlem av föreningen.</w:t>
      </w:r>
    </w:p>
    <w:p w14:paraId="5479AA08" w14:textId="5A7CD7A9" w:rsidR="00184176" w:rsidRPr="007D0BD2" w:rsidRDefault="00184176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026A57AC" w14:textId="0F729677" w:rsidR="00184176" w:rsidRPr="007D0BD2" w:rsidRDefault="00184176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Ledamot i styrelsen </w:t>
      </w:r>
      <w:r w:rsidR="00E06EE6" w:rsidRPr="007D0BD2">
        <w:rPr>
          <w:rFonts w:ascii="Calibre Medium" w:eastAsia="Calibri" w:hAnsi="Calibre Medium" w:cs="Arial"/>
          <w:color w:val="000000"/>
          <w:sz w:val="22"/>
          <w:szCs w:val="22"/>
        </w:rPr>
        <w:t>får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inte väljas till revisor eller revisorssuppleant i föreningen.</w:t>
      </w:r>
    </w:p>
    <w:p w14:paraId="3A030F79" w14:textId="2275704C" w:rsidR="00E06EE6" w:rsidRPr="007D0BD2" w:rsidRDefault="00E06EE6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0E61D733" w14:textId="2BE21759" w:rsidR="00E06EE6" w:rsidRPr="007D0BD2" w:rsidRDefault="00E06EE6" w:rsidP="00E06EE6">
      <w:pPr>
        <w:pStyle w:val="Citat"/>
        <w:rPr>
          <w:rFonts w:ascii="Calibre Medium" w:hAnsi="Calibre Medium"/>
        </w:rPr>
      </w:pPr>
      <w:r w:rsidRPr="007D0BD2">
        <w:rPr>
          <w:rFonts w:ascii="Calibre Medium" w:hAnsi="Calibre Medium"/>
        </w:rPr>
        <w:t>Anställd inom föreningen får inte väljas till ledamot av föreningens styrelse och inte heller till revisor i samma förening.</w:t>
      </w:r>
      <w:r w:rsidR="007D0BD2">
        <w:rPr>
          <w:rFonts w:ascii="Calibre Medium" w:hAnsi="Calibre Medium"/>
        </w:rPr>
        <w:t xml:space="preserve"> </w:t>
      </w:r>
      <w:r w:rsidRPr="007D0BD2">
        <w:rPr>
          <w:rFonts w:ascii="Calibre Medium" w:hAnsi="Calibre Medium"/>
        </w:rPr>
        <w:t>Med anställd menas den person som vid tidpunkten för valet har en pågående anställning inom föreningen.</w:t>
      </w:r>
      <w:r w:rsidR="007D0BD2">
        <w:rPr>
          <w:rFonts w:ascii="Calibre Medium" w:hAnsi="Calibre Medium"/>
        </w:rPr>
        <w:t xml:space="preserve"> </w:t>
      </w:r>
      <w:r w:rsidRPr="007D0BD2">
        <w:rPr>
          <w:rFonts w:ascii="Calibre Medium" w:hAnsi="Calibre Medium"/>
        </w:rPr>
        <w:t>Skulle en förtroendevald bli anställd i föreningen under sin mandatperiod ska den avgå, eller om det bara gäller en kortare anställning tillfälligt lämna förtroendeuppdraget.</w:t>
      </w:r>
    </w:p>
    <w:p w14:paraId="5E17648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4278DD65" w14:textId="031C2B97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lastRenderedPageBreak/>
        <w:t xml:space="preserve">18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Ärenden vid årsmötet</w:t>
      </w:r>
    </w:p>
    <w:p w14:paraId="31D24EA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Vid årsmötet ska följande ärenden behandlas:</w:t>
      </w:r>
    </w:p>
    <w:p w14:paraId="6C20F44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1. (Upprop och) fastställande av röstlängd för mötet.</w:t>
      </w:r>
    </w:p>
    <w:p w14:paraId="4749035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2. Val av ordförande samt sekreterare för mötet.</w:t>
      </w:r>
    </w:p>
    <w:p w14:paraId="5711101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3. Val av justerare, som tillsammans med ordföranden ska justera mötesprotokollet,</w:t>
      </w:r>
    </w:p>
    <w:p w14:paraId="44A24D9E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samt val av rösträknare.</w:t>
      </w:r>
    </w:p>
    <w:p w14:paraId="2188806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4. Fråga om årsmötet kallats enligt stadgarna.</w:t>
      </w:r>
    </w:p>
    <w:p w14:paraId="0CB2359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5. Fastställande av föredragningslistan.</w:t>
      </w:r>
    </w:p>
    <w:p w14:paraId="2BBE198D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6. Styrelsens verksamhetsberättelse samt resultat- och balansräkningar för det senaste</w:t>
      </w:r>
    </w:p>
    <w:p w14:paraId="36E70533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verksamhetsåret.</w:t>
      </w:r>
    </w:p>
    <w:p w14:paraId="57BF3A3C" w14:textId="56FE6910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7. Revisorns berättelse över styrelsens förvaltning under det senaste räkenskapsåret.</w:t>
      </w:r>
    </w:p>
    <w:p w14:paraId="5E29FF4A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8. Fråga om ansvarsfrihet för styrelsen för den tid som revisionen avser.</w:t>
      </w:r>
    </w:p>
    <w:p w14:paraId="0C339E84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9. Fastställande av medlemsavgiften.</w:t>
      </w:r>
    </w:p>
    <w:p w14:paraId="3354DF42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10. Fastställande av verksamhetsplan och budget för det kommande verksamhetsåret.</w:t>
      </w:r>
    </w:p>
    <w:p w14:paraId="5A05AE62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11. Behandling av styrelsens och i rätt tid inkomna förslag.</w:t>
      </w:r>
    </w:p>
    <w:p w14:paraId="26FFC36A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12. Val av:</w:t>
      </w:r>
    </w:p>
    <w:p w14:paraId="3CF87CDE" w14:textId="77777777" w:rsidR="00625C7A" w:rsidRPr="004D558D" w:rsidRDefault="00625C7A" w:rsidP="00625C7A">
      <w:pPr>
        <w:autoSpaceDE w:val="0"/>
        <w:autoSpaceDN w:val="0"/>
        <w:adjustRightInd w:val="0"/>
        <w:ind w:firstLine="1304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1. föreningens och styrelsens ordförande,</w:t>
      </w:r>
    </w:p>
    <w:p w14:paraId="23DB35CE" w14:textId="77777777" w:rsidR="00625C7A" w:rsidRPr="004D558D" w:rsidRDefault="00625C7A" w:rsidP="00625C7A">
      <w:pPr>
        <w:autoSpaceDE w:val="0"/>
        <w:autoSpaceDN w:val="0"/>
        <w:adjustRightInd w:val="0"/>
        <w:ind w:firstLine="1304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2. övriga ledamöter i styrelsen,</w:t>
      </w:r>
    </w:p>
    <w:p w14:paraId="2BABDB8E" w14:textId="77777777" w:rsidR="00625C7A" w:rsidRPr="004D558D" w:rsidRDefault="00625C7A" w:rsidP="00625C7A">
      <w:pPr>
        <w:autoSpaceDE w:val="0"/>
        <w:autoSpaceDN w:val="0"/>
        <w:adjustRightInd w:val="0"/>
        <w:ind w:firstLine="1304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3. eventuella ersättare i styrelsen,</w:t>
      </w:r>
    </w:p>
    <w:p w14:paraId="7B12A781" w14:textId="2CC3D4DF" w:rsidR="00625C7A" w:rsidRPr="004D558D" w:rsidRDefault="00625C7A" w:rsidP="00625C7A">
      <w:pPr>
        <w:autoSpaceDE w:val="0"/>
        <w:autoSpaceDN w:val="0"/>
        <w:adjustRightInd w:val="0"/>
        <w:ind w:firstLine="1304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4. </w:t>
      </w:r>
      <w:r w:rsidR="00FF0202" w:rsidRPr="004D558D">
        <w:rPr>
          <w:rFonts w:ascii="Calibre Medium" w:eastAsia="Calibri" w:hAnsi="Calibre Medium" w:cs="Arial"/>
          <w:color w:val="000000"/>
          <w:sz w:val="22"/>
          <w:szCs w:val="22"/>
        </w:rPr>
        <w:t>en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revisor,</w:t>
      </w:r>
    </w:p>
    <w:p w14:paraId="15B106AA" w14:textId="77777777" w:rsidR="00625C7A" w:rsidRPr="007D0BD2" w:rsidRDefault="00625C7A" w:rsidP="00625C7A">
      <w:pPr>
        <w:autoSpaceDE w:val="0"/>
        <w:autoSpaceDN w:val="0"/>
        <w:adjustRightInd w:val="0"/>
        <w:ind w:firstLine="1304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5. valberedning med en sammankallande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.</w:t>
      </w:r>
    </w:p>
    <w:p w14:paraId="4359528B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13. Beslut om:</w:t>
      </w:r>
    </w:p>
    <w:p w14:paraId="54C06D78" w14:textId="77777777" w:rsidR="00625C7A" w:rsidRPr="007D0BD2" w:rsidRDefault="00625C7A" w:rsidP="00625C7A">
      <w:pPr>
        <w:autoSpaceDE w:val="0"/>
        <w:autoSpaceDN w:val="0"/>
        <w:adjustRightInd w:val="0"/>
        <w:ind w:firstLine="1304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1. eventuella sektioner och dess ledamöter,</w:t>
      </w:r>
    </w:p>
    <w:p w14:paraId="75347FAA" w14:textId="77777777" w:rsidR="00625C7A" w:rsidRPr="007D0BD2" w:rsidRDefault="00625C7A" w:rsidP="00625C7A">
      <w:pPr>
        <w:autoSpaceDE w:val="0"/>
        <w:autoSpaceDN w:val="0"/>
        <w:adjustRightInd w:val="0"/>
        <w:ind w:firstLine="1304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2. eventuella ombud till </w:t>
      </w:r>
      <w:proofErr w:type="gramStart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SDFs</w:t>
      </w:r>
      <w:proofErr w:type="gramEnd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årsmöte.</w:t>
      </w:r>
    </w:p>
    <w:p w14:paraId="7A128C3F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14. Överläggning om övriga frågor.</w:t>
      </w:r>
    </w:p>
    <w:p w14:paraId="349B57E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46872A7B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Beslut i fråga av större ekonomisk betydelse för föreningen får inte fattas om den inte</w:t>
      </w:r>
    </w:p>
    <w:p w14:paraId="4A757F0F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finns med i kallelsen till mötet.</w:t>
      </w:r>
    </w:p>
    <w:p w14:paraId="18983C2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2347F4D1" w14:textId="2884D5A6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19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Extra årsmöte</w:t>
      </w:r>
    </w:p>
    <w:p w14:paraId="1A87B13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Styrelsen är skyldig att kalla till extra möte inom 14 dagar, när revisorerna kräver eller</w:t>
      </w:r>
    </w:p>
    <w:p w14:paraId="62A598A3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när det begärs av minst en tiondel av föreningens röstberättigade medlemmar. Mötet</w:t>
      </w:r>
    </w:p>
    <w:p w14:paraId="05DD9E6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ska hållas inom en månad efter erhållen begäran. Kallelse och dagordning anslås på</w:t>
      </w:r>
    </w:p>
    <w:p w14:paraId="17F58B2A" w14:textId="3BD00218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föreningens anslagstavla senast sju dagar före mötet. Vid extra möte får endast behandlas</w:t>
      </w:r>
      <w:r w:rsidR="00FF0202"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ärenden som upptagits i dagordningen. Rösträtt på extra årsmöte är 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enligt § 1</w:t>
      </w:r>
      <w:r w:rsidR="00AD7A44"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4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 xml:space="preserve">, 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ovan.</w:t>
      </w:r>
    </w:p>
    <w:p w14:paraId="41E89BA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13A7535F" w14:textId="6C8DD686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VALBEREDNINGEN</w:t>
      </w:r>
    </w:p>
    <w:p w14:paraId="186BD37C" w14:textId="77777777" w:rsidR="00C97C50" w:rsidRPr="007D0BD2" w:rsidRDefault="00C97C50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22"/>
          <w:szCs w:val="22"/>
        </w:rPr>
      </w:pPr>
    </w:p>
    <w:p w14:paraId="15361BDC" w14:textId="54AC9203" w:rsidR="00625C7A" w:rsidRPr="004D558D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4D558D">
        <w:rPr>
          <w:rFonts w:ascii="Calibre Medium" w:eastAsia="Calibri" w:hAnsi="Calibre Medium" w:cs="Arial"/>
          <w:b/>
          <w:bCs/>
          <w:color w:val="000000" w:themeColor="text1"/>
        </w:rPr>
        <w:t xml:space="preserve">20 </w:t>
      </w:r>
      <w:r w:rsidR="00625C7A" w:rsidRPr="004D558D">
        <w:rPr>
          <w:rFonts w:ascii="Calibre Medium" w:eastAsia="Calibri" w:hAnsi="Calibre Medium" w:cs="Arial"/>
          <w:b/>
          <w:bCs/>
          <w:color w:val="000000" w:themeColor="text1"/>
        </w:rPr>
        <w:t>§ Sammansättning, åligganden</w:t>
      </w:r>
    </w:p>
    <w:p w14:paraId="6A1F0909" w14:textId="77777777" w:rsidR="0054558B" w:rsidRPr="004D558D" w:rsidRDefault="0054558B" w:rsidP="0054558B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Valberedningen består av en ordförande och ______ övriga ledamöter, valda av årsmötet.</w:t>
      </w:r>
    </w:p>
    <w:p w14:paraId="02F6007D" w14:textId="77777777" w:rsidR="0054558B" w:rsidRPr="004D558D" w:rsidRDefault="0054558B" w:rsidP="0054558B">
      <w:pPr>
        <w:autoSpaceDE w:val="0"/>
        <w:autoSpaceDN w:val="0"/>
        <w:adjustRightInd w:val="0"/>
        <w:rPr>
          <w:rFonts w:ascii="Calibre Medium" w:hAnsi="Calibre Medium" w:cs="Arial"/>
          <w:color w:val="000000"/>
          <w:sz w:val="22"/>
          <w:szCs w:val="22"/>
        </w:rPr>
      </w:pPr>
    </w:p>
    <w:p w14:paraId="20CE8E4E" w14:textId="43AA9A80" w:rsidR="0054558B" w:rsidRPr="004D558D" w:rsidRDefault="00935B56" w:rsidP="0054558B">
      <w:pPr>
        <w:autoSpaceDE w:val="0"/>
        <w:autoSpaceDN w:val="0"/>
        <w:adjustRightInd w:val="0"/>
        <w:rPr>
          <w:rFonts w:ascii="Calibre Medium" w:hAnsi="Calibre Medium" w:cs="Arial"/>
          <w:sz w:val="22"/>
          <w:szCs w:val="22"/>
        </w:rPr>
      </w:pPr>
      <w:r w:rsidRPr="004D558D">
        <w:rPr>
          <w:rFonts w:ascii="Calibre Medium" w:hAnsi="Calibre Medium" w:cs="Arial"/>
          <w:color w:val="000000"/>
          <w:sz w:val="22"/>
          <w:szCs w:val="22"/>
        </w:rPr>
        <w:t xml:space="preserve">Valberedningens uppdrag är att föreslå vilka personer som ska väljas till förtroendeuppdrag inom skolidrottsföreningen. 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Detta innefattar förslag på nya styrelseledamöter, ordförande i föreningen och revisorer, som ska väljas på årsmötet. </w:t>
      </w:r>
      <w:r w:rsidRPr="004D558D">
        <w:rPr>
          <w:rFonts w:ascii="Calibre Medium" w:hAnsi="Calibre Medium" w:cs="Arial"/>
          <w:color w:val="000000"/>
          <w:sz w:val="22"/>
          <w:szCs w:val="22"/>
        </w:rPr>
        <w:t>Alla som väljs</w:t>
      </w:r>
      <w:r w:rsidR="0054558B" w:rsidRPr="004D558D">
        <w:rPr>
          <w:rFonts w:ascii="Calibre Medium" w:hAnsi="Calibre Medium" w:cs="Arial"/>
          <w:color w:val="000000"/>
          <w:sz w:val="22"/>
          <w:szCs w:val="22"/>
        </w:rPr>
        <w:t xml:space="preserve"> till valberedningen</w:t>
      </w:r>
      <w:r w:rsidRPr="004D558D">
        <w:rPr>
          <w:rFonts w:ascii="Calibre Medium" w:hAnsi="Calibre Medium" w:cs="Arial"/>
          <w:color w:val="000000"/>
          <w:sz w:val="22"/>
          <w:szCs w:val="22"/>
        </w:rPr>
        <w:t xml:space="preserve"> ska vara medlemmar eller aktiva i föreningen</w:t>
      </w:r>
      <w:r w:rsidR="0054558B" w:rsidRPr="004D558D">
        <w:rPr>
          <w:rFonts w:ascii="Calibre Medium" w:hAnsi="Calibre Medium" w:cs="Arial"/>
          <w:color w:val="000000"/>
          <w:sz w:val="22"/>
          <w:szCs w:val="22"/>
        </w:rPr>
        <w:t>.</w:t>
      </w:r>
      <w:r w:rsidR="0054558B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="0054558B" w:rsidRPr="004D558D">
        <w:rPr>
          <w:rFonts w:ascii="Calibre Medium" w:hAnsi="Calibre Medium" w:cs="Arial"/>
          <w:sz w:val="22"/>
          <w:szCs w:val="22"/>
        </w:rPr>
        <w:t xml:space="preserve">Sammansättningen i valberedningen ska vara sådan att inget kön har fler än 60% av platserna och så långt det är möjligt speglar åldersgrupperna i föreningen. Med kön avses det kön som personen identifierar sig som eller juridiskt kön, enligt RF:s anvisningar. </w:t>
      </w:r>
    </w:p>
    <w:p w14:paraId="5437357A" w14:textId="327D62AC" w:rsidR="00157575" w:rsidRPr="004D558D" w:rsidRDefault="0054558B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 w:themeColor="text1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Valberedningen ska senast fyra veckor före årsmötet fråga vilka som vill kvarstå i styrelsen. Senast en vecka före årsmötet ska valberedningen meddela sitt förslag (se </w:t>
      </w:r>
      <w:r w:rsidRPr="004D558D">
        <w:rPr>
          <w:rFonts w:ascii="Calibre Medium" w:eastAsia="Calibri" w:hAnsi="Calibre Medium" w:cs="Arial"/>
          <w:color w:val="000000" w:themeColor="text1"/>
          <w:sz w:val="22"/>
          <w:szCs w:val="22"/>
        </w:rPr>
        <w:t>§ 12, ovan).</w:t>
      </w:r>
    </w:p>
    <w:p w14:paraId="783E0625" w14:textId="77777777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7E7EA110" w14:textId="1F3DF27C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4D558D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REVISOR</w:t>
      </w:r>
    </w:p>
    <w:p w14:paraId="50022951" w14:textId="77777777" w:rsidR="00C97C50" w:rsidRPr="007D0BD2" w:rsidRDefault="00C97C50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22"/>
          <w:szCs w:val="22"/>
        </w:rPr>
      </w:pPr>
    </w:p>
    <w:p w14:paraId="5AF5EB1B" w14:textId="25D2BA5E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21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Revision</w:t>
      </w:r>
    </w:p>
    <w:p w14:paraId="43314B14" w14:textId="660B5D48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lastRenderedPageBreak/>
        <w:t>Revisorn ska granska styrelsens förvaltning och räkenskaper för det senaste verksamhets-</w:t>
      </w:r>
      <w:r w:rsidR="00E06EE6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och räkenskapsåret samt till styrelsen överlämna revisionsberättelse senast</w:t>
      </w:r>
    </w:p>
    <w:p w14:paraId="63106D04" w14:textId="0E8B9F29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14 dagar före årsmötet. Revisorn har rätt att ta del av föreningens räkenskaper, årsmötes-</w:t>
      </w:r>
      <w:r w:rsidR="00E06EE6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och styrelseprotokoll, medlemsförteckning och övriga handlingar, när </w:t>
      </w:r>
      <w:r w:rsidR="00FF0202" w:rsidRPr="004D558D">
        <w:rPr>
          <w:rFonts w:ascii="Calibre Medium" w:eastAsia="Calibri" w:hAnsi="Calibre Medium" w:cs="Arial"/>
          <w:color w:val="000000"/>
          <w:sz w:val="22"/>
          <w:szCs w:val="22"/>
        </w:rPr>
        <w:t>hen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så</w:t>
      </w:r>
    </w:p>
    <w:p w14:paraId="083320FA" w14:textId="7257575D" w:rsidR="00625C7A" w:rsidRPr="004D558D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begär. Vid revision ska revisorn ha tillgång till handlingarna senast en månad före</w:t>
      </w:r>
    </w:p>
    <w:p w14:paraId="7CDBBC95" w14:textId="66B9CB7C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årsmötet.</w:t>
      </w:r>
    </w:p>
    <w:p w14:paraId="14DE890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12F3"/>
          <w:sz w:val="22"/>
          <w:szCs w:val="22"/>
        </w:rPr>
      </w:pPr>
    </w:p>
    <w:p w14:paraId="383BB6C6" w14:textId="7DF7D5AC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STYRELSEN</w:t>
      </w:r>
    </w:p>
    <w:p w14:paraId="27CD321B" w14:textId="77777777" w:rsidR="00C97C50" w:rsidRPr="007D0BD2" w:rsidRDefault="00C97C50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22"/>
          <w:szCs w:val="22"/>
        </w:rPr>
      </w:pPr>
    </w:p>
    <w:p w14:paraId="65DF8C9D" w14:textId="11A6E00F" w:rsidR="00625C7A" w:rsidRPr="004D558D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4D558D">
        <w:rPr>
          <w:rFonts w:ascii="Calibre Medium" w:eastAsia="Calibri" w:hAnsi="Calibre Medium" w:cs="Arial"/>
          <w:b/>
          <w:bCs/>
          <w:color w:val="000000" w:themeColor="text1"/>
        </w:rPr>
        <w:t xml:space="preserve">22 </w:t>
      </w:r>
      <w:r w:rsidR="00625C7A" w:rsidRPr="004D558D">
        <w:rPr>
          <w:rFonts w:ascii="Calibre Medium" w:eastAsia="Calibri" w:hAnsi="Calibre Medium" w:cs="Arial"/>
          <w:b/>
          <w:bCs/>
          <w:color w:val="000000" w:themeColor="text1"/>
        </w:rPr>
        <w:t>§ Sammansättning</w:t>
      </w:r>
    </w:p>
    <w:p w14:paraId="19C95083" w14:textId="2862CF8B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Styrelsen består av </w:t>
      </w:r>
      <w:r w:rsidR="00BD30FC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en 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ordförande och_______</w:t>
      </w:r>
      <w:proofErr w:type="spellStart"/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st</w:t>
      </w:r>
      <w:proofErr w:type="spellEnd"/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övriga ledamöter, samt_______</w:t>
      </w:r>
      <w:proofErr w:type="spellStart"/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st</w:t>
      </w:r>
      <w:proofErr w:type="spellEnd"/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ersättare.</w:t>
      </w:r>
      <w:r w:rsidR="00BD30FC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Styrelsen utser inom sig vice ordförande, sekreterare, kassör.</w:t>
      </w:r>
      <w:r w:rsidR="00BD30FC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I styrelsen ska ingå minst en myndig person och fördelningen mellan könen ska i möjligaste</w:t>
      </w:r>
      <w:r w:rsidR="0072200B" w:rsidRPr="004D558D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4D558D">
        <w:rPr>
          <w:rFonts w:ascii="Calibre Medium" w:eastAsia="Calibri" w:hAnsi="Calibre Medium" w:cs="Arial"/>
          <w:color w:val="000000"/>
          <w:sz w:val="22"/>
          <w:szCs w:val="22"/>
        </w:rPr>
        <w:t>mån vara lika. Styrelsen kan adjungera person till sina möten.</w:t>
      </w:r>
    </w:p>
    <w:p w14:paraId="1F02AF8F" w14:textId="4515BDF1" w:rsidR="003454AA" w:rsidRPr="007D0BD2" w:rsidRDefault="003454A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6E249AD8" w14:textId="2A556D27" w:rsidR="003454AA" w:rsidRPr="007D0BD2" w:rsidRDefault="003454A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Skol-IF ska arbeta för att styrelser, valberedningar, arbetsgrupper och andra organ har en sammansättning som så långt det är möjligt speglar åldersgrupperna i föreningen. Sammansättningen ska vara sådan att inget kön har fler än 60% av platserna. Med kön avses det kön som personen identifierar sig som eller juridiskt kön, enligt RF:s anvisningar.</w:t>
      </w:r>
    </w:p>
    <w:p w14:paraId="5B227C4B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550726C1" w14:textId="2A38D431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23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Styrelsens åligganden</w:t>
      </w:r>
    </w:p>
    <w:p w14:paraId="0E66AE5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När årsmötet inte är samlat är styrelsen föreningens beslutande organ och ansvarar</w:t>
      </w:r>
    </w:p>
    <w:p w14:paraId="143A9BCB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 föreningens verksamhet. Den ska arbeta för dess bästa i enlighet med Svenska</w:t>
      </w:r>
    </w:p>
    <w:p w14:paraId="277774F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Skolidrottsförbundets och egna stadgar samt tillvarata medlemmarnas intressen.</w:t>
      </w:r>
    </w:p>
    <w:p w14:paraId="2CCF06BE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Styrelsen ska särskilt</w:t>
      </w:r>
    </w:p>
    <w:p w14:paraId="1D4266C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• tillse att för föreningen gällande regler efterlevs,</w:t>
      </w:r>
    </w:p>
    <w:p w14:paraId="176E1CF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• verkställa beslut fattade av årsmötet,</w:t>
      </w:r>
    </w:p>
    <w:p w14:paraId="7659F17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• planera, leda och fördela arbetet inom föreningen,</w:t>
      </w:r>
    </w:p>
    <w:p w14:paraId="7390615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• ansvara för och förvalta föreningens medel,</w:t>
      </w:r>
    </w:p>
    <w:p w14:paraId="04F3A9B8" w14:textId="38819463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• tillställa revisorerna räkenskaper </w:t>
      </w:r>
      <w:r w:rsidR="009B03B1" w:rsidRPr="007D0BD2">
        <w:rPr>
          <w:rFonts w:ascii="Calibre Medium" w:eastAsia="Calibri" w:hAnsi="Calibre Medium" w:cs="Arial"/>
          <w:color w:val="000000"/>
          <w:sz w:val="22"/>
          <w:szCs w:val="22"/>
        </w:rPr>
        <w:t>med mera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enligt § 2</w:t>
      </w:r>
      <w:r w:rsidR="00AD7A44"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>1</w:t>
      </w:r>
      <w:r w:rsidRPr="007D0BD2">
        <w:rPr>
          <w:rFonts w:ascii="Calibre Medium" w:eastAsia="Calibri" w:hAnsi="Calibre Medium" w:cs="Arial"/>
          <w:color w:val="000000" w:themeColor="text1"/>
          <w:sz w:val="22"/>
          <w:szCs w:val="22"/>
        </w:rPr>
        <w:t xml:space="preserve"> 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ovan,</w:t>
      </w:r>
    </w:p>
    <w:p w14:paraId="12C29A3D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• förbereda årsmöte.</w:t>
      </w:r>
    </w:p>
    <w:p w14:paraId="4EA3D7F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7EA04B2F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Ordföranden är föreningens representant utåt och har huvudansvaret för verksamheten.</w:t>
      </w:r>
    </w:p>
    <w:p w14:paraId="667135F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20305A84" w14:textId="14C59B3E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24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Kallelse, beslutsmässighet och omröstning</w:t>
      </w:r>
    </w:p>
    <w:p w14:paraId="7A0D313F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Styrelsen sammanträder när ordföranden eller minst halva antalet ledamöter så</w:t>
      </w:r>
    </w:p>
    <w:p w14:paraId="6727400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bestämmer. Styrelsen är beslutsmässig om samtliga ledamöter kallats till sammanträdet</w:t>
      </w:r>
    </w:p>
    <w:p w14:paraId="67D086BD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och minst hälften av dem är närvarande. För alla beslut krävs att minst hälften</w:t>
      </w:r>
    </w:p>
    <w:p w14:paraId="45CDE8F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av ledamöterna är överens. Vid lika röstetal har ordförande utslagsröst. Vid sammanträde</w:t>
      </w:r>
    </w:p>
    <w:p w14:paraId="076EF93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ska protokoll föras. Avvikande mening ska antecknas i protokollet.</w:t>
      </w:r>
    </w:p>
    <w:p w14:paraId="475B704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19EEF73D" w14:textId="17B71629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SEKTIONER</w:t>
      </w:r>
    </w:p>
    <w:p w14:paraId="65D9D58C" w14:textId="77777777" w:rsidR="00C97C50" w:rsidRPr="007D0BD2" w:rsidRDefault="00C97C50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22"/>
          <w:szCs w:val="22"/>
        </w:rPr>
      </w:pPr>
    </w:p>
    <w:p w14:paraId="7F8F8F69" w14:textId="5B186686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25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Bildande och nedläggning av sektion</w:t>
      </w:r>
    </w:p>
    <w:p w14:paraId="417DAE73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Beslut om bildande och nedläggning av sektion fattas av årsmötet eller av extra möte</w:t>
      </w:r>
    </w:p>
    <w:p w14:paraId="0D9A3CA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som sammankallats för beslut av sådan fråga.</w:t>
      </w:r>
    </w:p>
    <w:p w14:paraId="7114D7EF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ScalaSans"/>
          <w:color w:val="000000"/>
          <w:sz w:val="22"/>
          <w:szCs w:val="22"/>
        </w:rPr>
      </w:pPr>
    </w:p>
    <w:p w14:paraId="47ACD7CC" w14:textId="29003FE3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26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Sektionsstyrelse med instruktion</w:t>
      </w:r>
    </w:p>
    <w:p w14:paraId="4CDF7D3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Ledningen utövas av sektionsstyrelse som väljs vid föreningens årsmöte. Föreningens</w:t>
      </w:r>
    </w:p>
    <w:p w14:paraId="34D33AC3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styrelse ska fastställa sektionens befogenheter och skyldigheter.</w:t>
      </w:r>
    </w:p>
    <w:p w14:paraId="268222E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Sektionsstyrelsen upprättar verksamhetsplan och budget, vilken ska lämnas till styrelsen</w:t>
      </w:r>
    </w:p>
    <w:p w14:paraId="6980FBFC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 godkännande senast fyra veckor före årsmötet. Föreningens styrelse har rätt</w:t>
      </w:r>
    </w:p>
    <w:p w14:paraId="144FE21E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att göra de ändringar den anser nödvändiga.</w:t>
      </w:r>
    </w:p>
    <w:p w14:paraId="57A25E2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0B0211E6" w14:textId="70E2391B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lastRenderedPageBreak/>
        <w:t>TVIST</w:t>
      </w:r>
    </w:p>
    <w:p w14:paraId="31B5AFDB" w14:textId="77777777" w:rsidR="00C97C50" w:rsidRPr="007D0BD2" w:rsidRDefault="00C97C50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22"/>
          <w:szCs w:val="22"/>
        </w:rPr>
      </w:pPr>
    </w:p>
    <w:p w14:paraId="69756C55" w14:textId="06801B2D" w:rsidR="00625C7A" w:rsidRPr="007D0BD2" w:rsidRDefault="009B03B1" w:rsidP="00625C7A">
      <w:pPr>
        <w:autoSpaceDE w:val="0"/>
        <w:autoSpaceDN w:val="0"/>
        <w:adjustRightInd w:val="0"/>
        <w:rPr>
          <w:rFonts w:ascii="Calibre Medium" w:eastAsia="Calibri" w:hAnsi="Calibre Medium" w:cs="Arial"/>
          <w:b/>
          <w:bCs/>
          <w:color w:val="000000" w:themeColor="text1"/>
        </w:rPr>
      </w:pPr>
      <w:r w:rsidRPr="007D0BD2">
        <w:rPr>
          <w:rFonts w:ascii="Calibre Medium" w:eastAsia="Calibri" w:hAnsi="Calibre Medium" w:cs="Arial"/>
          <w:b/>
          <w:bCs/>
          <w:color w:val="000000" w:themeColor="text1"/>
        </w:rPr>
        <w:t xml:space="preserve">27 </w:t>
      </w:r>
      <w:r w:rsidR="00625C7A" w:rsidRPr="007D0BD2">
        <w:rPr>
          <w:rFonts w:ascii="Calibre Medium" w:eastAsia="Calibri" w:hAnsi="Calibre Medium" w:cs="Arial"/>
          <w:b/>
          <w:bCs/>
          <w:color w:val="000000" w:themeColor="text1"/>
        </w:rPr>
        <w:t>§ Skiljeklausul</w:t>
      </w:r>
    </w:p>
    <w:p w14:paraId="58C9F98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Talan i tvist mellan medlem och föreningen får inte väckas vid allmän domstol. Sådan</w:t>
      </w:r>
    </w:p>
    <w:p w14:paraId="5776AB8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tvist ska, avgöras enligt lagen om skiljeförfarande. För kostnaderna gäller att vardera</w:t>
      </w:r>
    </w:p>
    <w:p w14:paraId="7E9F1AB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parten svarar för egna kostnader liksom för kostnaderna för den skiljeman man utsett.</w:t>
      </w:r>
    </w:p>
    <w:p w14:paraId="38D0623A" w14:textId="47D441C2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Ordförandens kostnader, </w:t>
      </w:r>
      <w:r w:rsidR="009B03B1" w:rsidRPr="007D0BD2">
        <w:rPr>
          <w:rFonts w:ascii="Calibre Medium" w:eastAsia="Calibri" w:hAnsi="Calibre Medium" w:cs="Arial"/>
          <w:color w:val="000000"/>
          <w:sz w:val="22"/>
          <w:szCs w:val="22"/>
        </w:rPr>
        <w:t>inkl.</w:t>
      </w: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kostnaderna för eventuell sekreterare, delas lika mellan</w:t>
      </w:r>
    </w:p>
    <w:p w14:paraId="2D55283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parterna.</w:t>
      </w:r>
    </w:p>
    <w:p w14:paraId="36F44AA0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</w:p>
    <w:p w14:paraId="54DFC001" w14:textId="2DF586D9" w:rsidR="00625C7A" w:rsidRPr="007D0BD2" w:rsidRDefault="0072200B" w:rsidP="00625C7A">
      <w:pPr>
        <w:autoSpaceDE w:val="0"/>
        <w:autoSpaceDN w:val="0"/>
        <w:adjustRightInd w:val="0"/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</w:pPr>
      <w:r w:rsidRPr="007D0BD2">
        <w:rPr>
          <w:rFonts w:ascii="Calibre Medium" w:eastAsia="Calibri" w:hAnsi="Calibre Medium" w:cs="Myriad-Tilt"/>
          <w:b/>
          <w:bCs/>
          <w:color w:val="000000" w:themeColor="text1"/>
          <w:sz w:val="48"/>
          <w:szCs w:val="48"/>
        </w:rPr>
        <w:t>ORD OCH BEGREPP:</w:t>
      </w:r>
    </w:p>
    <w:p w14:paraId="26D5C513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Balansräkning: Sammanställning över tillgångar och skulder.</w:t>
      </w:r>
    </w:p>
    <w:p w14:paraId="71F63427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Bestyrkt: Riktigheten intygad av två personer.</w:t>
      </w:r>
    </w:p>
    <w:p w14:paraId="0D3BBC99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Budget: Beräknade inkomster och utgifter.</w:t>
      </w:r>
    </w:p>
    <w:p w14:paraId="47BEF9F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Dagordning: Lista över ärenden som tas upp på mötet.</w:t>
      </w:r>
    </w:p>
    <w:p w14:paraId="048793E2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Förvalta: Ha ansvar för.</w:t>
      </w:r>
    </w:p>
    <w:p w14:paraId="6040E5D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Justera: Granska och godkänna </w:t>
      </w:r>
      <w:proofErr w:type="gramStart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t ex</w:t>
      </w:r>
      <w:proofErr w:type="gramEnd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ett protokoll.</w:t>
      </w:r>
    </w:p>
    <w:p w14:paraId="34BE77C5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Kontinuitet: Sammanhängande - att det finns någon ledamot kvar från föregående år.</w:t>
      </w:r>
    </w:p>
    <w:p w14:paraId="0A05946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Ledamot: Medlem av </w:t>
      </w:r>
      <w:proofErr w:type="gramStart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t ex</w:t>
      </w:r>
      <w:proofErr w:type="gramEnd"/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 xml:space="preserve"> styrelsen.</w:t>
      </w:r>
    </w:p>
    <w:p w14:paraId="131B63CD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Majoritet, enkel: Det förslag som får flest röster.</w:t>
      </w:r>
    </w:p>
    <w:p w14:paraId="1CD07948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Omröstning: Räkna antalet röster.</w:t>
      </w:r>
    </w:p>
    <w:p w14:paraId="04C96F6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Protokoll: Anteckningar förda vid ett möte.</w:t>
      </w:r>
    </w:p>
    <w:p w14:paraId="3EC3E816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Resultaträkning: Sammanställning över inkomster och utgifter.</w:t>
      </w:r>
    </w:p>
    <w:p w14:paraId="7CAB5EC4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Räkenskapsår: Föreningens ekonomi under ett år.</w:t>
      </w:r>
    </w:p>
    <w:p w14:paraId="555F900B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Röstlängd: Sammanställning över de som får rösta.</w:t>
      </w:r>
    </w:p>
    <w:p w14:paraId="4E25E62A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Sektion: Avdelning som sköter en viss idrott.</w:t>
      </w:r>
    </w:p>
    <w:p w14:paraId="1EFBAFE1" w14:textId="77777777" w:rsidR="00625C7A" w:rsidRPr="007D0BD2" w:rsidRDefault="00625C7A" w:rsidP="00625C7A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Teckna firma: Rättighet att underteckna avtal och kvittera ut föreningens pengar.</w:t>
      </w:r>
    </w:p>
    <w:p w14:paraId="07DF17C7" w14:textId="3F42F19F" w:rsidR="003F21D0" w:rsidRPr="007D0BD2" w:rsidRDefault="00625C7A" w:rsidP="0072200B">
      <w:pPr>
        <w:autoSpaceDE w:val="0"/>
        <w:autoSpaceDN w:val="0"/>
        <w:adjustRightInd w:val="0"/>
        <w:rPr>
          <w:rFonts w:ascii="Calibre Medium" w:eastAsia="Calibri" w:hAnsi="Calibre Medium" w:cs="Arial"/>
          <w:color w:val="000000"/>
          <w:sz w:val="22"/>
          <w:szCs w:val="22"/>
        </w:rPr>
      </w:pPr>
      <w:r w:rsidRPr="007D0BD2">
        <w:rPr>
          <w:rFonts w:ascii="Calibre Medium" w:eastAsia="Calibri" w:hAnsi="Calibre Medium" w:cs="Arial"/>
          <w:color w:val="000000"/>
          <w:sz w:val="22"/>
          <w:szCs w:val="22"/>
        </w:rPr>
        <w:t>Verksamhetsår: Föreningens verksamhet under ett år.</w:t>
      </w:r>
    </w:p>
    <w:sectPr w:rsidR="003F21D0" w:rsidRPr="007D0BD2" w:rsidSect="00CA6977">
      <w:headerReference w:type="default" r:id="rId12"/>
      <w:footerReference w:type="default" r:id="rId13"/>
      <w:pgSz w:w="11900" w:h="16840"/>
      <w:pgMar w:top="1276" w:right="1410" w:bottom="108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35F9" w14:textId="77777777" w:rsidR="003668ED" w:rsidRDefault="003668ED">
      <w:r>
        <w:separator/>
      </w:r>
    </w:p>
  </w:endnote>
  <w:endnote w:type="continuationSeparator" w:id="0">
    <w:p w14:paraId="4E62EF3E" w14:textId="77777777" w:rsidR="003668ED" w:rsidRDefault="0036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e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yriad-Ti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ssroom JN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A69" w14:textId="77777777" w:rsidR="00B54D04" w:rsidRDefault="004D558D">
    <w:pPr>
      <w:pStyle w:val="Sidfot"/>
    </w:pPr>
  </w:p>
  <w:p w14:paraId="4A4752BC" w14:textId="77777777" w:rsidR="00B54D04" w:rsidRDefault="004D55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1493" w14:textId="77777777" w:rsidR="003668ED" w:rsidRDefault="003668ED">
      <w:r>
        <w:separator/>
      </w:r>
    </w:p>
  </w:footnote>
  <w:footnote w:type="continuationSeparator" w:id="0">
    <w:p w14:paraId="709C417F" w14:textId="77777777" w:rsidR="003668ED" w:rsidRDefault="0036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831" w14:textId="77777777" w:rsidR="00500A5D" w:rsidRDefault="004D558D" w:rsidP="00500A5D">
    <w:pPr>
      <w:pStyle w:val="Sidhuvud"/>
      <w:tabs>
        <w:tab w:val="clear" w:pos="4536"/>
        <w:tab w:val="clear" w:pos="9072"/>
        <w:tab w:val="left" w:pos="4880"/>
        <w:tab w:val="left" w:pos="7860"/>
      </w:tabs>
      <w:rPr>
        <w:noProof/>
      </w:rPr>
    </w:pPr>
  </w:p>
  <w:p w14:paraId="3B6419BF" w14:textId="77777777" w:rsidR="00B54D04" w:rsidRDefault="004D558D" w:rsidP="00500A5D">
    <w:pPr>
      <w:pStyle w:val="Sidhuvud"/>
      <w:tabs>
        <w:tab w:val="clear" w:pos="4536"/>
        <w:tab w:val="clear" w:pos="9072"/>
        <w:tab w:val="left" w:pos="4880"/>
        <w:tab w:val="left" w:pos="7860"/>
      </w:tabs>
    </w:pPr>
    <w:r>
      <w:tab/>
    </w:r>
    <w:r>
      <w:tab/>
    </w:r>
  </w:p>
  <w:p w14:paraId="0A3C8E3B" w14:textId="77777777" w:rsidR="00B54D04" w:rsidRDefault="004D55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636"/>
    <w:multiLevelType w:val="hybridMultilevel"/>
    <w:tmpl w:val="3C0866BA"/>
    <w:lvl w:ilvl="0" w:tplc="1FDECF4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217F"/>
    <w:multiLevelType w:val="hybridMultilevel"/>
    <w:tmpl w:val="73AAA87E"/>
    <w:lvl w:ilvl="0" w:tplc="041D000F">
      <w:start w:val="1"/>
      <w:numFmt w:val="decimal"/>
      <w:lvlText w:val="%1."/>
      <w:lvlJc w:val="left"/>
      <w:pPr>
        <w:ind w:left="715" w:hanging="360"/>
      </w:pPr>
    </w:lvl>
    <w:lvl w:ilvl="1" w:tplc="041D0019" w:tentative="1">
      <w:start w:val="1"/>
      <w:numFmt w:val="lowerLetter"/>
      <w:lvlText w:val="%2."/>
      <w:lvlJc w:val="left"/>
      <w:pPr>
        <w:ind w:left="1435" w:hanging="360"/>
      </w:pPr>
    </w:lvl>
    <w:lvl w:ilvl="2" w:tplc="041D001B" w:tentative="1">
      <w:start w:val="1"/>
      <w:numFmt w:val="lowerRoman"/>
      <w:lvlText w:val="%3."/>
      <w:lvlJc w:val="right"/>
      <w:pPr>
        <w:ind w:left="2155" w:hanging="180"/>
      </w:pPr>
    </w:lvl>
    <w:lvl w:ilvl="3" w:tplc="041D000F" w:tentative="1">
      <w:start w:val="1"/>
      <w:numFmt w:val="decimal"/>
      <w:lvlText w:val="%4."/>
      <w:lvlJc w:val="left"/>
      <w:pPr>
        <w:ind w:left="2875" w:hanging="360"/>
      </w:pPr>
    </w:lvl>
    <w:lvl w:ilvl="4" w:tplc="041D0019" w:tentative="1">
      <w:start w:val="1"/>
      <w:numFmt w:val="lowerLetter"/>
      <w:lvlText w:val="%5."/>
      <w:lvlJc w:val="left"/>
      <w:pPr>
        <w:ind w:left="3595" w:hanging="360"/>
      </w:pPr>
    </w:lvl>
    <w:lvl w:ilvl="5" w:tplc="041D001B" w:tentative="1">
      <w:start w:val="1"/>
      <w:numFmt w:val="lowerRoman"/>
      <w:lvlText w:val="%6."/>
      <w:lvlJc w:val="right"/>
      <w:pPr>
        <w:ind w:left="4315" w:hanging="180"/>
      </w:pPr>
    </w:lvl>
    <w:lvl w:ilvl="6" w:tplc="041D000F" w:tentative="1">
      <w:start w:val="1"/>
      <w:numFmt w:val="decimal"/>
      <w:lvlText w:val="%7."/>
      <w:lvlJc w:val="left"/>
      <w:pPr>
        <w:ind w:left="5035" w:hanging="360"/>
      </w:pPr>
    </w:lvl>
    <w:lvl w:ilvl="7" w:tplc="041D0019" w:tentative="1">
      <w:start w:val="1"/>
      <w:numFmt w:val="lowerLetter"/>
      <w:lvlText w:val="%8."/>
      <w:lvlJc w:val="left"/>
      <w:pPr>
        <w:ind w:left="5755" w:hanging="360"/>
      </w:pPr>
    </w:lvl>
    <w:lvl w:ilvl="8" w:tplc="041D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26AB1E99"/>
    <w:multiLevelType w:val="hybridMultilevel"/>
    <w:tmpl w:val="CBCE5AC2"/>
    <w:lvl w:ilvl="0" w:tplc="6C7075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046"/>
    <w:multiLevelType w:val="hybridMultilevel"/>
    <w:tmpl w:val="A3E4CF0C"/>
    <w:lvl w:ilvl="0" w:tplc="CB2E3E70">
      <w:start w:val="5"/>
      <w:numFmt w:val="bullet"/>
      <w:lvlText w:val="-"/>
      <w:lvlJc w:val="left"/>
      <w:pPr>
        <w:ind w:left="720" w:hanging="360"/>
      </w:pPr>
      <w:rPr>
        <w:rFonts w:ascii="ScalaSans" w:eastAsiaTheme="minorHAnsi" w:hAnsi="ScalaSans" w:cs="Scala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5CF1"/>
    <w:multiLevelType w:val="hybridMultilevel"/>
    <w:tmpl w:val="B9F47F46"/>
    <w:lvl w:ilvl="0" w:tplc="041D000F">
      <w:start w:val="1"/>
      <w:numFmt w:val="decimal"/>
      <w:lvlText w:val="%1."/>
      <w:lvlJc w:val="left"/>
      <w:pPr>
        <w:ind w:left="715" w:hanging="360"/>
      </w:pPr>
    </w:lvl>
    <w:lvl w:ilvl="1" w:tplc="041D0019" w:tentative="1">
      <w:start w:val="1"/>
      <w:numFmt w:val="lowerLetter"/>
      <w:lvlText w:val="%2."/>
      <w:lvlJc w:val="left"/>
      <w:pPr>
        <w:ind w:left="1435" w:hanging="360"/>
      </w:pPr>
    </w:lvl>
    <w:lvl w:ilvl="2" w:tplc="041D001B" w:tentative="1">
      <w:start w:val="1"/>
      <w:numFmt w:val="lowerRoman"/>
      <w:lvlText w:val="%3."/>
      <w:lvlJc w:val="right"/>
      <w:pPr>
        <w:ind w:left="2155" w:hanging="180"/>
      </w:pPr>
    </w:lvl>
    <w:lvl w:ilvl="3" w:tplc="041D000F" w:tentative="1">
      <w:start w:val="1"/>
      <w:numFmt w:val="decimal"/>
      <w:lvlText w:val="%4."/>
      <w:lvlJc w:val="left"/>
      <w:pPr>
        <w:ind w:left="2875" w:hanging="360"/>
      </w:pPr>
    </w:lvl>
    <w:lvl w:ilvl="4" w:tplc="041D0019" w:tentative="1">
      <w:start w:val="1"/>
      <w:numFmt w:val="lowerLetter"/>
      <w:lvlText w:val="%5."/>
      <w:lvlJc w:val="left"/>
      <w:pPr>
        <w:ind w:left="3595" w:hanging="360"/>
      </w:pPr>
    </w:lvl>
    <w:lvl w:ilvl="5" w:tplc="041D001B" w:tentative="1">
      <w:start w:val="1"/>
      <w:numFmt w:val="lowerRoman"/>
      <w:lvlText w:val="%6."/>
      <w:lvlJc w:val="right"/>
      <w:pPr>
        <w:ind w:left="4315" w:hanging="180"/>
      </w:pPr>
    </w:lvl>
    <w:lvl w:ilvl="6" w:tplc="041D000F" w:tentative="1">
      <w:start w:val="1"/>
      <w:numFmt w:val="decimal"/>
      <w:lvlText w:val="%7."/>
      <w:lvlJc w:val="left"/>
      <w:pPr>
        <w:ind w:left="5035" w:hanging="360"/>
      </w:pPr>
    </w:lvl>
    <w:lvl w:ilvl="7" w:tplc="041D0019" w:tentative="1">
      <w:start w:val="1"/>
      <w:numFmt w:val="lowerLetter"/>
      <w:lvlText w:val="%8."/>
      <w:lvlJc w:val="left"/>
      <w:pPr>
        <w:ind w:left="5755" w:hanging="360"/>
      </w:pPr>
    </w:lvl>
    <w:lvl w:ilvl="8" w:tplc="041D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894008173">
    <w:abstractNumId w:val="4"/>
  </w:num>
  <w:num w:numId="2" w16cid:durableId="1204514378">
    <w:abstractNumId w:val="1"/>
  </w:num>
  <w:num w:numId="3" w16cid:durableId="1411347177">
    <w:abstractNumId w:val="2"/>
  </w:num>
  <w:num w:numId="4" w16cid:durableId="1588727199">
    <w:abstractNumId w:val="3"/>
  </w:num>
  <w:num w:numId="5" w16cid:durableId="107289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7A"/>
    <w:rsid w:val="000A7987"/>
    <w:rsid w:val="000C43C6"/>
    <w:rsid w:val="00157575"/>
    <w:rsid w:val="00184176"/>
    <w:rsid w:val="00197C79"/>
    <w:rsid w:val="00257ACF"/>
    <w:rsid w:val="00263831"/>
    <w:rsid w:val="00297011"/>
    <w:rsid w:val="0032012E"/>
    <w:rsid w:val="00341A7E"/>
    <w:rsid w:val="003454AA"/>
    <w:rsid w:val="003668ED"/>
    <w:rsid w:val="003E5930"/>
    <w:rsid w:val="003F21D0"/>
    <w:rsid w:val="004B7C07"/>
    <w:rsid w:val="004D1C0E"/>
    <w:rsid w:val="004D4BEB"/>
    <w:rsid w:val="004D558D"/>
    <w:rsid w:val="0054558B"/>
    <w:rsid w:val="005D3992"/>
    <w:rsid w:val="005E3484"/>
    <w:rsid w:val="00607F88"/>
    <w:rsid w:val="00625C7A"/>
    <w:rsid w:val="0064717D"/>
    <w:rsid w:val="0068301C"/>
    <w:rsid w:val="00713250"/>
    <w:rsid w:val="0072200B"/>
    <w:rsid w:val="007D0BD2"/>
    <w:rsid w:val="007D1DD3"/>
    <w:rsid w:val="00855441"/>
    <w:rsid w:val="00902A4E"/>
    <w:rsid w:val="00915248"/>
    <w:rsid w:val="00935B56"/>
    <w:rsid w:val="009B03B1"/>
    <w:rsid w:val="00A75297"/>
    <w:rsid w:val="00AB5E88"/>
    <w:rsid w:val="00AD7A44"/>
    <w:rsid w:val="00BB42C9"/>
    <w:rsid w:val="00BD30FC"/>
    <w:rsid w:val="00C97C50"/>
    <w:rsid w:val="00E06EE6"/>
    <w:rsid w:val="00E36F08"/>
    <w:rsid w:val="00E449C7"/>
    <w:rsid w:val="00EA55D3"/>
    <w:rsid w:val="00F60D46"/>
    <w:rsid w:val="00FA5B83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8AB1"/>
  <w15:chartTrackingRefBased/>
  <w15:docId w15:val="{8294AD1C-9589-8142-B177-BA777E3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7A"/>
  </w:style>
  <w:style w:type="paragraph" w:styleId="Rubrik1">
    <w:name w:val="heading 1"/>
    <w:basedOn w:val="Normal"/>
    <w:next w:val="Normal"/>
    <w:link w:val="Rubrik1Char"/>
    <w:uiPriority w:val="9"/>
    <w:qFormat/>
    <w:rsid w:val="000A7987"/>
    <w:pPr>
      <w:autoSpaceDE w:val="0"/>
      <w:autoSpaceDN w:val="0"/>
      <w:adjustRightInd w:val="0"/>
      <w:outlineLvl w:val="0"/>
    </w:pPr>
    <w:rPr>
      <w:rFonts w:ascii="Arial" w:eastAsia="Calibri" w:hAnsi="Arial" w:cs="Arial"/>
      <w:b/>
      <w:bCs/>
      <w:color w:val="000000" w:themeColor="text1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4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5C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5C7A"/>
  </w:style>
  <w:style w:type="paragraph" w:styleId="Sidfot">
    <w:name w:val="footer"/>
    <w:basedOn w:val="Normal"/>
    <w:link w:val="SidfotChar"/>
    <w:uiPriority w:val="99"/>
    <w:unhideWhenUsed/>
    <w:rsid w:val="00625C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5C7A"/>
  </w:style>
  <w:style w:type="paragraph" w:styleId="Liststycke">
    <w:name w:val="List Paragraph"/>
    <w:basedOn w:val="Normal"/>
    <w:uiPriority w:val="34"/>
    <w:qFormat/>
    <w:rsid w:val="00625C7A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Huvudrubrik">
    <w:name w:val="Huvudrubrik"/>
    <w:basedOn w:val="Normal"/>
    <w:link w:val="HuvudrubrikChar"/>
    <w:qFormat/>
    <w:rsid w:val="00625C7A"/>
    <w:rPr>
      <w:rFonts w:ascii="Calibre Bold" w:hAnsi="Calibre Bold" w:cs="Times New Roman"/>
      <w:b/>
      <w:bCs/>
      <w:color w:val="6CAA58"/>
      <w:sz w:val="48"/>
      <w:szCs w:val="48"/>
    </w:rPr>
  </w:style>
  <w:style w:type="character" w:customStyle="1" w:styleId="HuvudrubrikChar">
    <w:name w:val="Huvudrubrik Char"/>
    <w:basedOn w:val="Standardstycketeckensnitt"/>
    <w:link w:val="Huvudrubrik"/>
    <w:rsid w:val="00625C7A"/>
    <w:rPr>
      <w:rFonts w:ascii="Calibre Bold" w:hAnsi="Calibre Bold" w:cs="Times New Roman"/>
      <w:b/>
      <w:bCs/>
      <w:color w:val="6CAA58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25C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aragraftext">
    <w:name w:val="Paragraftext"/>
    <w:basedOn w:val="Normal"/>
    <w:link w:val="ParagraftextChar"/>
    <w:qFormat/>
    <w:rsid w:val="000A79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ParagraftextChar">
    <w:name w:val="Paragraftext Char"/>
    <w:basedOn w:val="Standardstycketeckensnitt"/>
    <w:link w:val="Paragraftext"/>
    <w:rsid w:val="000A7987"/>
    <w:rPr>
      <w:rFonts w:ascii="Arial" w:eastAsia="Calibri" w:hAnsi="Arial" w:cs="Arial"/>
      <w:color w:val="000000"/>
      <w:sz w:val="22"/>
      <w:szCs w:val="22"/>
    </w:rPr>
  </w:style>
  <w:style w:type="paragraph" w:customStyle="1" w:styleId="Formatmall1">
    <w:name w:val="Formatmall1"/>
    <w:basedOn w:val="Normal"/>
    <w:link w:val="Formatmall1Char"/>
    <w:qFormat/>
    <w:rsid w:val="00625C7A"/>
    <w:rPr>
      <w:rFonts w:ascii="Times New Roman" w:hAnsi="Times New Roman" w:cs="Times New Roman"/>
    </w:rPr>
  </w:style>
  <w:style w:type="character" w:customStyle="1" w:styleId="Formatmall1Char">
    <w:name w:val="Formatmall1 Char"/>
    <w:basedOn w:val="Standardstycketeckensnitt"/>
    <w:link w:val="Formatmall1"/>
    <w:rsid w:val="00625C7A"/>
    <w:rPr>
      <w:rFonts w:ascii="Times New Roman" w:hAnsi="Times New Roman" w:cs="Times New Roman"/>
    </w:rPr>
  </w:style>
  <w:style w:type="paragraph" w:styleId="Citat">
    <w:name w:val="Quote"/>
    <w:basedOn w:val="Normal"/>
    <w:next w:val="Normal"/>
    <w:link w:val="CitatChar"/>
    <w:uiPriority w:val="29"/>
    <w:qFormat/>
    <w:rsid w:val="00625C7A"/>
    <w:rPr>
      <w:rFonts w:ascii="Arial" w:hAnsi="Arial" w:cs="Arial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625C7A"/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0A7987"/>
    <w:rPr>
      <w:rFonts w:ascii="Arial" w:eastAsia="Calibri" w:hAnsi="Arial" w:cs="Arial"/>
      <w:b/>
      <w:bCs/>
      <w:color w:val="000000" w:themeColor="tex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84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6A30D-E126-42B9-8734-06A306ED2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A153F-A39B-4252-823A-78C98B740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2256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Spira (Skolidrott)</dc:creator>
  <cp:keywords/>
  <dc:description/>
  <cp:lastModifiedBy>Thekla Hall (Skolidrottsförbundet)</cp:lastModifiedBy>
  <cp:revision>6</cp:revision>
  <dcterms:created xsi:type="dcterms:W3CDTF">2023-02-20T10:04:00Z</dcterms:created>
  <dcterms:modified xsi:type="dcterms:W3CDTF">2023-03-08T11:26:00Z</dcterms:modified>
</cp:coreProperties>
</file>